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08" w:rsidRPr="000B1546" w:rsidRDefault="00711908" w:rsidP="00711908">
      <w:pPr>
        <w:spacing w:line="256" w:lineRule="auto"/>
        <w:ind w:left="60"/>
        <w:rPr>
          <w:rFonts w:asciiTheme="minorHAnsi" w:hAnsiTheme="minorHAnsi" w:cstheme="minorHAnsi"/>
          <w:sz w:val="20"/>
          <w:szCs w:val="20"/>
        </w:rPr>
      </w:pPr>
      <w:r w:rsidRPr="000B1546">
        <w:rPr>
          <w:rFonts w:asciiTheme="minorHAnsi" w:hAnsiTheme="minorHAnsi" w:cstheme="minorHAnsi"/>
          <w:sz w:val="20"/>
          <w:szCs w:val="20"/>
          <w:lang w:val="sr-Cyrl-CS"/>
        </w:rPr>
        <w:t>Opšta bolnica Pirot</w:t>
      </w:r>
    </w:p>
    <w:p w:rsidR="00711908" w:rsidRPr="000B1546" w:rsidRDefault="00711908" w:rsidP="00711908">
      <w:pPr>
        <w:spacing w:line="256" w:lineRule="auto"/>
        <w:ind w:left="60"/>
        <w:rPr>
          <w:rFonts w:asciiTheme="minorHAnsi" w:hAnsiTheme="minorHAnsi" w:cstheme="minorHAnsi"/>
          <w:sz w:val="20"/>
          <w:szCs w:val="20"/>
          <w:lang w:val="sr-Latn-CS"/>
        </w:rPr>
      </w:pPr>
      <w:proofErr w:type="spellStart"/>
      <w:r w:rsidRPr="000B1546">
        <w:rPr>
          <w:rFonts w:asciiTheme="minorHAnsi" w:hAnsiTheme="minorHAnsi" w:cstheme="minorHAnsi"/>
          <w:sz w:val="20"/>
          <w:szCs w:val="20"/>
        </w:rPr>
        <w:t>Adresa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Vojvode</w:t>
      </w:r>
      <w:proofErr w:type="spellEnd"/>
      <w:r w:rsidRPr="000B1546">
        <w:rPr>
          <w:rFonts w:asciiTheme="minorHAnsi" w:hAnsiTheme="minorHAnsi" w:cstheme="minorHAnsi"/>
          <w:sz w:val="20"/>
          <w:szCs w:val="20"/>
        </w:rPr>
        <w:t xml:space="preserve"> Mom</w:t>
      </w:r>
      <w:r w:rsidRPr="000B1546">
        <w:rPr>
          <w:rFonts w:asciiTheme="minorHAnsi" w:hAnsiTheme="minorHAnsi" w:cstheme="minorHAnsi"/>
          <w:sz w:val="20"/>
          <w:szCs w:val="20"/>
          <w:lang w:val="sr-Latn-CS"/>
        </w:rPr>
        <w:t>čila bb, Pirot</w:t>
      </w:r>
    </w:p>
    <w:p w:rsidR="00711908" w:rsidRPr="000B1546" w:rsidRDefault="00711908" w:rsidP="00711908">
      <w:pPr>
        <w:spacing w:line="256" w:lineRule="auto"/>
        <w:ind w:left="60"/>
        <w:rPr>
          <w:rFonts w:asciiTheme="minorHAnsi" w:hAnsiTheme="minorHAnsi" w:cstheme="minorHAnsi"/>
          <w:sz w:val="20"/>
          <w:szCs w:val="20"/>
          <w:lang w:val="sr-Latn-CS"/>
        </w:rPr>
      </w:pPr>
      <w:r w:rsidRPr="000B1546">
        <w:rPr>
          <w:rFonts w:asciiTheme="minorHAnsi" w:hAnsiTheme="minorHAnsi" w:cstheme="minorHAnsi"/>
          <w:sz w:val="20"/>
          <w:szCs w:val="20"/>
          <w:lang w:val="sr-Cyrl-CS"/>
        </w:rPr>
        <w:t xml:space="preserve">Broj: </w:t>
      </w:r>
      <w:r w:rsidR="003C6EF7">
        <w:rPr>
          <w:rFonts w:asciiTheme="minorHAnsi" w:hAnsiTheme="minorHAnsi" w:cstheme="minorHAnsi"/>
          <w:sz w:val="20"/>
          <w:szCs w:val="20"/>
          <w:lang w:val="sr-Latn-CS"/>
        </w:rPr>
        <w:t>05-728-0/1</w:t>
      </w:r>
    </w:p>
    <w:p w:rsidR="00711908" w:rsidRPr="000B1546" w:rsidRDefault="00711908" w:rsidP="00711908">
      <w:pPr>
        <w:spacing w:line="256" w:lineRule="auto"/>
        <w:ind w:left="60"/>
        <w:rPr>
          <w:rFonts w:asciiTheme="minorHAnsi" w:hAnsiTheme="minorHAnsi" w:cstheme="minorHAnsi"/>
          <w:sz w:val="20"/>
          <w:szCs w:val="20"/>
          <w:lang w:val="sr-Cyrl-CS"/>
        </w:rPr>
      </w:pPr>
      <w:r w:rsidRPr="000B1546">
        <w:rPr>
          <w:rFonts w:asciiTheme="minorHAnsi" w:hAnsiTheme="minorHAnsi" w:cstheme="minorHAnsi"/>
          <w:sz w:val="20"/>
          <w:szCs w:val="20"/>
          <w:lang w:val="sr-Latn-CS"/>
        </w:rPr>
        <w:t xml:space="preserve">Datum: </w:t>
      </w:r>
      <w:r w:rsidR="003C6EF7">
        <w:rPr>
          <w:rFonts w:asciiTheme="minorHAnsi" w:hAnsiTheme="minorHAnsi" w:cstheme="minorHAnsi"/>
          <w:sz w:val="20"/>
          <w:szCs w:val="20"/>
          <w:lang w:val="sr-Latn-CS"/>
        </w:rPr>
        <w:t>12.12.2022. godine</w:t>
      </w:r>
    </w:p>
    <w:p w:rsidR="00711908" w:rsidRPr="000B1546" w:rsidRDefault="00711908" w:rsidP="00711908">
      <w:pPr>
        <w:spacing w:line="256" w:lineRule="auto"/>
        <w:ind w:left="60"/>
        <w:rPr>
          <w:rFonts w:asciiTheme="minorHAnsi" w:hAnsiTheme="minorHAnsi" w:cstheme="minorHAnsi"/>
          <w:sz w:val="20"/>
          <w:szCs w:val="20"/>
          <w:lang w:val="sr-Cyrl-CS"/>
        </w:rPr>
      </w:pPr>
      <w:r w:rsidRPr="000B1546">
        <w:rPr>
          <w:rFonts w:asciiTheme="minorHAnsi" w:hAnsiTheme="minorHAnsi" w:cstheme="minorHAnsi"/>
          <w:sz w:val="20"/>
          <w:szCs w:val="20"/>
          <w:lang w:val="sr-Cyrl-CS"/>
        </w:rPr>
        <w:t>P I R O T</w:t>
      </w:r>
    </w:p>
    <w:p w:rsidR="00711908" w:rsidRPr="000B1546" w:rsidRDefault="00711908" w:rsidP="00711908">
      <w:pPr>
        <w:ind w:firstLine="720"/>
        <w:rPr>
          <w:rFonts w:asciiTheme="minorHAnsi" w:hAnsiTheme="minorHAnsi" w:cstheme="minorHAnsi"/>
          <w:sz w:val="20"/>
          <w:szCs w:val="20"/>
          <w:lang w:val="sr-Latn-CS"/>
        </w:rPr>
      </w:pPr>
    </w:p>
    <w:p w:rsidR="00711908" w:rsidRPr="000B1546" w:rsidRDefault="00711908" w:rsidP="00711908">
      <w:pPr>
        <w:rPr>
          <w:rFonts w:asciiTheme="minorHAnsi" w:hAnsiTheme="minorHAnsi" w:cstheme="minorHAnsi"/>
          <w:b/>
          <w:sz w:val="20"/>
          <w:szCs w:val="20"/>
        </w:rPr>
      </w:pPr>
    </w:p>
    <w:p w:rsidR="00711908" w:rsidRPr="000B1546" w:rsidRDefault="00711908" w:rsidP="00711908">
      <w:pPr>
        <w:jc w:val="center"/>
        <w:rPr>
          <w:rFonts w:asciiTheme="minorHAnsi" w:hAnsiTheme="minorHAnsi" w:cstheme="minorHAnsi"/>
          <w:b/>
          <w:sz w:val="20"/>
          <w:szCs w:val="20"/>
        </w:rPr>
      </w:pPr>
      <w:r w:rsidRPr="000B1546">
        <w:rPr>
          <w:rFonts w:asciiTheme="minorHAnsi" w:hAnsiTheme="minorHAnsi" w:cstheme="minorHAnsi"/>
          <w:b/>
          <w:sz w:val="20"/>
          <w:szCs w:val="20"/>
        </w:rPr>
        <w:t>POZIV ZA PODNOŠENJE PONUDA</w:t>
      </w:r>
    </w:p>
    <w:p w:rsidR="00711908" w:rsidRPr="000B1546" w:rsidRDefault="000B1546" w:rsidP="00711908">
      <w:pPr>
        <w:jc w:val="center"/>
        <w:rPr>
          <w:rFonts w:asciiTheme="minorHAnsi" w:hAnsiTheme="minorHAnsi" w:cstheme="minorHAnsi"/>
          <w:b/>
          <w:sz w:val="20"/>
          <w:szCs w:val="20"/>
          <w:u w:val="single"/>
          <w:lang w:val="sr-Latn-CS"/>
        </w:rPr>
      </w:pPr>
      <w:r w:rsidRPr="000B1546">
        <w:rPr>
          <w:rFonts w:asciiTheme="minorHAnsi" w:hAnsiTheme="minorHAnsi" w:cstheme="minorHAnsi"/>
          <w:b/>
          <w:sz w:val="20"/>
          <w:szCs w:val="20"/>
        </w:rPr>
        <w:t xml:space="preserve">NABAVKA DOBRA, </w:t>
      </w:r>
      <w:r w:rsidRPr="000B1546">
        <w:rPr>
          <w:rFonts w:asciiTheme="minorHAnsi" w:hAnsiTheme="minorHAnsi" w:cstheme="minorHAnsi"/>
          <w:b/>
          <w:sz w:val="20"/>
          <w:szCs w:val="20"/>
          <w:u w:val="single"/>
          <w:lang w:val="sr-Latn-CS"/>
        </w:rPr>
        <w:t xml:space="preserve">NABAVKA I UGRADNJA ODGOVARAJUĆIH ZIMSKIH PNEUMATIKA U KOMPLETU SA ČELIČNIM FELNAMA I RATKAPNAMA ZA VOZILO </w:t>
      </w:r>
      <w:r w:rsidRPr="000B1546">
        <w:rPr>
          <w:rFonts w:asciiTheme="minorHAnsi" w:hAnsiTheme="minorHAnsi" w:cstheme="minorHAnsi"/>
          <w:b/>
          <w:noProof/>
          <w:sz w:val="20"/>
          <w:szCs w:val="20"/>
          <w:u w:val="single"/>
          <w:lang w:val="sr-Latn-CS"/>
        </w:rPr>
        <w:t>ŠKODA SUPERB AMBITION 2.0 TDI, BROJ ŠASIJE: TMBAH7NP9N7022069</w:t>
      </w:r>
    </w:p>
    <w:p w:rsidR="00711908" w:rsidRPr="000B1546" w:rsidRDefault="00711908" w:rsidP="00711908">
      <w:pPr>
        <w:jc w:val="center"/>
        <w:rPr>
          <w:rFonts w:asciiTheme="minorHAnsi" w:hAnsiTheme="minorHAnsi" w:cstheme="minorHAnsi"/>
          <w:b/>
          <w:sz w:val="20"/>
          <w:szCs w:val="20"/>
          <w:u w:val="single"/>
          <w:lang w:val="sr-Latn-CS"/>
        </w:rPr>
      </w:pPr>
    </w:p>
    <w:p w:rsidR="00711908" w:rsidRPr="000B1546" w:rsidRDefault="00711908" w:rsidP="00711908">
      <w:pPr>
        <w:jc w:val="center"/>
        <w:rPr>
          <w:rFonts w:asciiTheme="minorHAnsi" w:hAnsiTheme="minorHAnsi" w:cstheme="minorHAnsi"/>
          <w:b/>
          <w:sz w:val="20"/>
          <w:szCs w:val="20"/>
        </w:rPr>
      </w:pPr>
    </w:p>
    <w:p w:rsidR="00711908" w:rsidRPr="000B1546" w:rsidRDefault="00711908" w:rsidP="00711908">
      <w:pPr>
        <w:numPr>
          <w:ilvl w:val="0"/>
          <w:numId w:val="1"/>
        </w:numPr>
        <w:jc w:val="both"/>
        <w:rPr>
          <w:rFonts w:asciiTheme="minorHAnsi" w:hAnsiTheme="minorHAnsi" w:cstheme="minorHAnsi"/>
          <w:sz w:val="20"/>
          <w:szCs w:val="20"/>
        </w:rPr>
      </w:pPr>
      <w:proofErr w:type="spellStart"/>
      <w:r w:rsidRPr="000B1546">
        <w:rPr>
          <w:rFonts w:asciiTheme="minorHAnsi" w:hAnsiTheme="minorHAnsi" w:cstheme="minorHAnsi"/>
          <w:sz w:val="20"/>
          <w:szCs w:val="20"/>
        </w:rPr>
        <w:t>Naručilac:Opšta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bolnica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Pirot</w:t>
      </w:r>
      <w:proofErr w:type="spellEnd"/>
      <w:r w:rsidRPr="000B1546">
        <w:rPr>
          <w:rFonts w:asciiTheme="minorHAnsi" w:hAnsiTheme="minorHAnsi" w:cstheme="minorHAnsi"/>
          <w:sz w:val="20"/>
          <w:szCs w:val="20"/>
        </w:rPr>
        <w:t xml:space="preserve">, </w:t>
      </w:r>
    </w:p>
    <w:p w:rsidR="00711908" w:rsidRPr="000B1546" w:rsidRDefault="00711908" w:rsidP="00711908">
      <w:pPr>
        <w:jc w:val="both"/>
        <w:rPr>
          <w:rFonts w:asciiTheme="minorHAnsi" w:hAnsiTheme="minorHAnsi" w:cstheme="minorHAnsi"/>
          <w:sz w:val="20"/>
          <w:szCs w:val="20"/>
        </w:rPr>
      </w:pPr>
      <w:proofErr w:type="spellStart"/>
      <w:r w:rsidRPr="000B1546">
        <w:rPr>
          <w:rFonts w:asciiTheme="minorHAnsi" w:hAnsiTheme="minorHAnsi" w:cstheme="minorHAnsi"/>
          <w:sz w:val="20"/>
          <w:szCs w:val="20"/>
        </w:rPr>
        <w:t>Adresa</w:t>
      </w:r>
      <w:proofErr w:type="gramStart"/>
      <w:r w:rsidRPr="000B1546">
        <w:rPr>
          <w:rFonts w:asciiTheme="minorHAnsi" w:hAnsiTheme="minorHAnsi" w:cstheme="minorHAnsi"/>
          <w:sz w:val="20"/>
          <w:szCs w:val="20"/>
        </w:rPr>
        <w:t>:Vojvode</w:t>
      </w:r>
      <w:proofErr w:type="spellEnd"/>
      <w:proofErr w:type="gram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Momčila</w:t>
      </w:r>
      <w:proofErr w:type="spellEnd"/>
      <w:r w:rsidRPr="000B1546">
        <w:rPr>
          <w:rFonts w:asciiTheme="minorHAnsi" w:hAnsiTheme="minorHAnsi" w:cstheme="minorHAnsi"/>
          <w:sz w:val="20"/>
          <w:szCs w:val="20"/>
        </w:rPr>
        <w:t xml:space="preserve"> bb, 18300 </w:t>
      </w:r>
      <w:proofErr w:type="spellStart"/>
      <w:r w:rsidRPr="000B1546">
        <w:rPr>
          <w:rFonts w:asciiTheme="minorHAnsi" w:hAnsiTheme="minorHAnsi" w:cstheme="minorHAnsi"/>
          <w:sz w:val="20"/>
          <w:szCs w:val="20"/>
        </w:rPr>
        <w:t>Pirot</w:t>
      </w:r>
      <w:proofErr w:type="spellEnd"/>
    </w:p>
    <w:p w:rsidR="00711908" w:rsidRPr="000B1546" w:rsidRDefault="00711908" w:rsidP="00711908">
      <w:pPr>
        <w:jc w:val="both"/>
        <w:rPr>
          <w:rFonts w:asciiTheme="minorHAnsi" w:hAnsiTheme="minorHAnsi" w:cstheme="minorHAnsi"/>
          <w:sz w:val="20"/>
          <w:szCs w:val="20"/>
        </w:rPr>
      </w:pPr>
      <w:r w:rsidRPr="000B1546">
        <w:rPr>
          <w:rFonts w:asciiTheme="minorHAnsi" w:hAnsiTheme="minorHAnsi" w:cstheme="minorHAnsi"/>
          <w:sz w:val="20"/>
          <w:szCs w:val="20"/>
        </w:rPr>
        <w:t xml:space="preserve">Internet </w:t>
      </w:r>
      <w:proofErr w:type="spellStart"/>
      <w:r w:rsidRPr="000B1546">
        <w:rPr>
          <w:rFonts w:asciiTheme="minorHAnsi" w:hAnsiTheme="minorHAnsi" w:cstheme="minorHAnsi"/>
          <w:sz w:val="20"/>
          <w:szCs w:val="20"/>
        </w:rPr>
        <w:t>adresa</w:t>
      </w:r>
      <w:proofErr w:type="spellEnd"/>
      <w:r w:rsidRPr="000B1546">
        <w:rPr>
          <w:rFonts w:asciiTheme="minorHAnsi" w:hAnsiTheme="minorHAnsi" w:cstheme="minorHAnsi"/>
          <w:sz w:val="20"/>
          <w:szCs w:val="20"/>
        </w:rPr>
        <w:t xml:space="preserve">: </w:t>
      </w:r>
      <w:hyperlink r:id="rId7" w:history="1">
        <w:r w:rsidRPr="000B1546">
          <w:rPr>
            <w:rStyle w:val="Hyperlink"/>
            <w:rFonts w:asciiTheme="minorHAnsi" w:hAnsiTheme="minorHAnsi" w:cstheme="minorHAnsi"/>
            <w:sz w:val="20"/>
            <w:szCs w:val="20"/>
            <w:lang w:val="fr-FR"/>
          </w:rPr>
          <w:t>javne.nabavke@pibolnica.rs</w:t>
        </w:r>
      </w:hyperlink>
    </w:p>
    <w:p w:rsidR="00711908" w:rsidRPr="000B1546" w:rsidRDefault="00711908" w:rsidP="00711908">
      <w:pPr>
        <w:jc w:val="both"/>
        <w:rPr>
          <w:rFonts w:asciiTheme="minorHAnsi" w:hAnsiTheme="minorHAnsi" w:cstheme="minorHAnsi"/>
          <w:color w:val="0000FF"/>
          <w:sz w:val="20"/>
          <w:szCs w:val="20"/>
          <w:u w:val="single"/>
        </w:rPr>
      </w:pPr>
      <w:proofErr w:type="spellStart"/>
      <w:r w:rsidRPr="000B1546">
        <w:rPr>
          <w:rFonts w:asciiTheme="minorHAnsi" w:hAnsiTheme="minorHAnsi" w:cstheme="minorHAnsi"/>
          <w:sz w:val="20"/>
          <w:szCs w:val="20"/>
        </w:rPr>
        <w:t>Zvanični</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sajt</w:t>
      </w:r>
      <w:proofErr w:type="spellEnd"/>
      <w:r w:rsidRPr="000B1546">
        <w:rPr>
          <w:rStyle w:val="Hyperlink"/>
          <w:rFonts w:asciiTheme="minorHAnsi" w:hAnsiTheme="minorHAnsi" w:cstheme="minorHAnsi"/>
          <w:sz w:val="20"/>
          <w:szCs w:val="20"/>
        </w:rPr>
        <w:t xml:space="preserve">: </w:t>
      </w:r>
      <w:hyperlink r:id="rId8" w:history="1">
        <w:r w:rsidRPr="000B1546">
          <w:rPr>
            <w:rStyle w:val="Hyperlink"/>
            <w:rFonts w:asciiTheme="minorHAnsi" w:hAnsiTheme="minorHAnsi" w:cstheme="minorHAnsi"/>
            <w:sz w:val="20"/>
            <w:szCs w:val="20"/>
          </w:rPr>
          <w:t>www.pibolnica.rs</w:t>
        </w:r>
      </w:hyperlink>
    </w:p>
    <w:p w:rsidR="00711908" w:rsidRPr="000B1546" w:rsidRDefault="00711908" w:rsidP="00711908">
      <w:pPr>
        <w:jc w:val="both"/>
        <w:rPr>
          <w:rFonts w:asciiTheme="minorHAnsi" w:hAnsiTheme="minorHAnsi" w:cstheme="minorHAnsi"/>
          <w:sz w:val="20"/>
          <w:szCs w:val="20"/>
        </w:rPr>
      </w:pPr>
      <w:proofErr w:type="spellStart"/>
      <w:r w:rsidRPr="000B1546">
        <w:rPr>
          <w:rFonts w:asciiTheme="minorHAnsi" w:hAnsiTheme="minorHAnsi" w:cstheme="minorHAnsi"/>
          <w:sz w:val="20"/>
          <w:szCs w:val="20"/>
        </w:rPr>
        <w:t>Registarski</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broj</w:t>
      </w:r>
      <w:proofErr w:type="spellEnd"/>
      <w:r w:rsidRPr="000B1546">
        <w:rPr>
          <w:rFonts w:asciiTheme="minorHAnsi" w:hAnsiTheme="minorHAnsi" w:cstheme="minorHAnsi"/>
          <w:sz w:val="20"/>
          <w:szCs w:val="20"/>
        </w:rPr>
        <w:t xml:space="preserve">: 6168651974   </w:t>
      </w:r>
    </w:p>
    <w:p w:rsidR="00711908" w:rsidRPr="000B1546" w:rsidRDefault="00711908" w:rsidP="00711908">
      <w:pPr>
        <w:jc w:val="both"/>
        <w:rPr>
          <w:rFonts w:asciiTheme="minorHAnsi" w:hAnsiTheme="minorHAnsi" w:cstheme="minorHAnsi"/>
          <w:sz w:val="20"/>
          <w:szCs w:val="20"/>
        </w:rPr>
      </w:pPr>
      <w:proofErr w:type="spellStart"/>
      <w:r w:rsidRPr="000B1546">
        <w:rPr>
          <w:rFonts w:asciiTheme="minorHAnsi" w:hAnsiTheme="minorHAnsi" w:cstheme="minorHAnsi"/>
          <w:sz w:val="20"/>
          <w:szCs w:val="20"/>
        </w:rPr>
        <w:t>Matični</w:t>
      </w:r>
      <w:proofErr w:type="spellEnd"/>
      <w:r w:rsidRPr="000B1546">
        <w:rPr>
          <w:rFonts w:asciiTheme="minorHAnsi" w:hAnsiTheme="minorHAnsi" w:cstheme="minorHAnsi"/>
          <w:sz w:val="20"/>
          <w:szCs w:val="20"/>
        </w:rPr>
        <w:t xml:space="preserve"> broj</w:t>
      </w:r>
      <w:proofErr w:type="gramStart"/>
      <w:r w:rsidRPr="000B1546">
        <w:rPr>
          <w:rFonts w:asciiTheme="minorHAnsi" w:hAnsiTheme="minorHAnsi" w:cstheme="minorHAnsi"/>
          <w:sz w:val="20"/>
          <w:szCs w:val="20"/>
        </w:rPr>
        <w:t>:17817787</w:t>
      </w:r>
      <w:proofErr w:type="gramEnd"/>
    </w:p>
    <w:p w:rsidR="00711908" w:rsidRPr="000B1546" w:rsidRDefault="00711908" w:rsidP="00711908">
      <w:pPr>
        <w:jc w:val="both"/>
        <w:rPr>
          <w:rFonts w:asciiTheme="minorHAnsi" w:hAnsiTheme="minorHAnsi" w:cstheme="minorHAnsi"/>
          <w:sz w:val="20"/>
          <w:szCs w:val="20"/>
        </w:rPr>
      </w:pPr>
      <w:proofErr w:type="spellStart"/>
      <w:r w:rsidRPr="000B1546">
        <w:rPr>
          <w:rFonts w:asciiTheme="minorHAnsi" w:hAnsiTheme="minorHAnsi" w:cstheme="minorHAnsi"/>
          <w:sz w:val="20"/>
          <w:szCs w:val="20"/>
        </w:rPr>
        <w:t>Evidencija</w:t>
      </w:r>
      <w:proofErr w:type="spellEnd"/>
      <w:r w:rsidRPr="000B1546">
        <w:rPr>
          <w:rFonts w:asciiTheme="minorHAnsi" w:hAnsiTheme="minorHAnsi" w:cstheme="minorHAnsi"/>
          <w:sz w:val="20"/>
          <w:szCs w:val="20"/>
        </w:rPr>
        <w:t xml:space="preserve"> u </w:t>
      </w:r>
      <w:proofErr w:type="spellStart"/>
      <w:r w:rsidRPr="000B1546">
        <w:rPr>
          <w:rFonts w:asciiTheme="minorHAnsi" w:hAnsiTheme="minorHAnsi" w:cstheme="minorHAnsi"/>
          <w:sz w:val="20"/>
          <w:szCs w:val="20"/>
        </w:rPr>
        <w:t>sistemu</w:t>
      </w:r>
      <w:proofErr w:type="spellEnd"/>
      <w:r w:rsidRPr="000B1546">
        <w:rPr>
          <w:rFonts w:asciiTheme="minorHAnsi" w:hAnsiTheme="minorHAnsi" w:cstheme="minorHAnsi"/>
          <w:sz w:val="20"/>
          <w:szCs w:val="20"/>
        </w:rPr>
        <w:t xml:space="preserve"> PDV-a: 633837589</w:t>
      </w:r>
    </w:p>
    <w:p w:rsidR="00711908" w:rsidRPr="000B1546" w:rsidRDefault="00711908" w:rsidP="00711908">
      <w:pPr>
        <w:jc w:val="both"/>
        <w:rPr>
          <w:rFonts w:asciiTheme="minorHAnsi" w:hAnsiTheme="minorHAnsi" w:cstheme="minorHAnsi"/>
          <w:sz w:val="20"/>
          <w:szCs w:val="20"/>
        </w:rPr>
      </w:pPr>
      <w:proofErr w:type="spellStart"/>
      <w:r w:rsidRPr="000B1546">
        <w:rPr>
          <w:rFonts w:asciiTheme="minorHAnsi" w:hAnsiTheme="minorHAnsi" w:cstheme="minorHAnsi"/>
          <w:sz w:val="20"/>
          <w:szCs w:val="20"/>
        </w:rPr>
        <w:t>Šifra</w:t>
      </w:r>
      <w:proofErr w:type="spellEnd"/>
      <w:r w:rsidRPr="000B1546">
        <w:rPr>
          <w:rFonts w:asciiTheme="minorHAnsi" w:hAnsiTheme="minorHAnsi" w:cstheme="minorHAnsi"/>
          <w:sz w:val="20"/>
          <w:szCs w:val="20"/>
        </w:rPr>
        <w:t xml:space="preserve"> delatnosti</w:t>
      </w:r>
      <w:proofErr w:type="gramStart"/>
      <w:r w:rsidRPr="000B1546">
        <w:rPr>
          <w:rFonts w:asciiTheme="minorHAnsi" w:hAnsiTheme="minorHAnsi" w:cstheme="minorHAnsi"/>
          <w:sz w:val="20"/>
          <w:szCs w:val="20"/>
        </w:rPr>
        <w:t>:8610</w:t>
      </w:r>
      <w:proofErr w:type="gramEnd"/>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rPr>
        <w:t>PIB: 107155690</w:t>
      </w:r>
    </w:p>
    <w:p w:rsidR="00711908" w:rsidRPr="000B1546" w:rsidRDefault="00711908" w:rsidP="00711908">
      <w:pPr>
        <w:jc w:val="both"/>
        <w:rPr>
          <w:rFonts w:asciiTheme="minorHAnsi" w:hAnsiTheme="minorHAnsi" w:cstheme="minorHAnsi"/>
          <w:sz w:val="20"/>
          <w:szCs w:val="20"/>
          <w:lang w:val="sr-Latn-CS"/>
        </w:rPr>
      </w:pPr>
    </w:p>
    <w:p w:rsidR="000B1546" w:rsidRPr="000B1546" w:rsidRDefault="00711908" w:rsidP="000B1546">
      <w:pPr>
        <w:numPr>
          <w:ilvl w:val="0"/>
          <w:numId w:val="1"/>
        </w:numPr>
        <w:rPr>
          <w:rFonts w:asciiTheme="minorHAnsi" w:hAnsiTheme="minorHAnsi" w:cstheme="minorHAnsi"/>
          <w:sz w:val="20"/>
          <w:szCs w:val="20"/>
          <w:lang w:val="sr-Cyrl-CS"/>
        </w:rPr>
      </w:pPr>
      <w:proofErr w:type="spellStart"/>
      <w:r w:rsidRPr="000B1546">
        <w:rPr>
          <w:rFonts w:asciiTheme="minorHAnsi" w:hAnsiTheme="minorHAnsi" w:cstheme="minorHAnsi"/>
          <w:sz w:val="20"/>
          <w:szCs w:val="20"/>
        </w:rPr>
        <w:t>Vrsta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postupka</w:t>
      </w:r>
      <w:proofErr w:type="spellEnd"/>
      <w:r w:rsidRPr="000B1546">
        <w:rPr>
          <w:rFonts w:asciiTheme="minorHAnsi" w:hAnsiTheme="minorHAnsi" w:cstheme="minorHAnsi"/>
          <w:sz w:val="20"/>
          <w:szCs w:val="20"/>
        </w:rPr>
        <w:t xml:space="preserve">: </w:t>
      </w:r>
      <w:proofErr w:type="spellStart"/>
      <w:proofErr w:type="gramStart"/>
      <w:r w:rsidR="000B1546" w:rsidRPr="000B1546">
        <w:rPr>
          <w:rFonts w:asciiTheme="minorHAnsi" w:hAnsiTheme="minorHAnsi" w:cstheme="minorHAnsi"/>
          <w:sz w:val="20"/>
          <w:szCs w:val="20"/>
        </w:rPr>
        <w:t>postupak</w:t>
      </w:r>
      <w:proofErr w:type="spellEnd"/>
      <w:r w:rsidR="000B1546" w:rsidRPr="000B1546">
        <w:rPr>
          <w:rFonts w:asciiTheme="minorHAnsi" w:hAnsiTheme="minorHAnsi" w:cstheme="minorHAnsi"/>
          <w:sz w:val="20"/>
          <w:szCs w:val="20"/>
        </w:rPr>
        <w:t xml:space="preserve">  </w:t>
      </w:r>
      <w:proofErr w:type="spellStart"/>
      <w:r w:rsidR="000B1546" w:rsidRPr="000B1546">
        <w:rPr>
          <w:rFonts w:asciiTheme="minorHAnsi" w:hAnsiTheme="minorHAnsi" w:cstheme="minorHAnsi"/>
          <w:sz w:val="20"/>
          <w:szCs w:val="20"/>
        </w:rPr>
        <w:t>nabavke</w:t>
      </w:r>
      <w:proofErr w:type="spellEnd"/>
      <w:proofErr w:type="gramEnd"/>
      <w:r w:rsidR="000B1546" w:rsidRPr="000B1546">
        <w:rPr>
          <w:rFonts w:asciiTheme="minorHAnsi" w:hAnsiTheme="minorHAnsi" w:cstheme="minorHAnsi"/>
          <w:sz w:val="20"/>
          <w:szCs w:val="20"/>
        </w:rPr>
        <w:t xml:space="preserve">  u </w:t>
      </w:r>
      <w:proofErr w:type="spellStart"/>
      <w:r w:rsidR="000B1546" w:rsidRPr="000B1546">
        <w:rPr>
          <w:rFonts w:asciiTheme="minorHAnsi" w:hAnsiTheme="minorHAnsi" w:cstheme="minorHAnsi"/>
          <w:sz w:val="20"/>
          <w:szCs w:val="20"/>
        </w:rPr>
        <w:t>skladu</w:t>
      </w:r>
      <w:proofErr w:type="spellEnd"/>
      <w:r w:rsidR="000B1546" w:rsidRPr="000B1546">
        <w:rPr>
          <w:rFonts w:asciiTheme="minorHAnsi" w:hAnsiTheme="minorHAnsi" w:cstheme="minorHAnsi"/>
          <w:sz w:val="20"/>
          <w:szCs w:val="20"/>
        </w:rPr>
        <w:t xml:space="preserve"> </w:t>
      </w:r>
      <w:proofErr w:type="spellStart"/>
      <w:r w:rsidR="000B1546" w:rsidRPr="000B1546">
        <w:rPr>
          <w:rFonts w:asciiTheme="minorHAnsi" w:hAnsiTheme="minorHAnsi" w:cstheme="minorHAnsi"/>
          <w:sz w:val="20"/>
          <w:szCs w:val="20"/>
        </w:rPr>
        <w:t>sa</w:t>
      </w:r>
      <w:proofErr w:type="spellEnd"/>
      <w:r w:rsidR="000B1546" w:rsidRPr="000B1546">
        <w:rPr>
          <w:rFonts w:asciiTheme="minorHAnsi" w:hAnsiTheme="minorHAnsi" w:cstheme="minorHAnsi"/>
          <w:sz w:val="20"/>
          <w:szCs w:val="20"/>
        </w:rPr>
        <w:t xml:space="preserve">  </w:t>
      </w:r>
      <w:proofErr w:type="spellStart"/>
      <w:r w:rsidR="000B1546" w:rsidRPr="000B1546">
        <w:rPr>
          <w:rFonts w:asciiTheme="minorHAnsi" w:hAnsiTheme="minorHAnsi" w:cstheme="minorHAnsi"/>
          <w:sz w:val="20"/>
          <w:szCs w:val="20"/>
        </w:rPr>
        <w:t>čl</w:t>
      </w:r>
      <w:proofErr w:type="spellEnd"/>
      <w:r w:rsidR="000B1546" w:rsidRPr="000B1546">
        <w:rPr>
          <w:rFonts w:asciiTheme="minorHAnsi" w:hAnsiTheme="minorHAnsi" w:cstheme="minorHAnsi"/>
          <w:sz w:val="20"/>
          <w:szCs w:val="20"/>
        </w:rPr>
        <w:t xml:space="preserve">. 27. </w:t>
      </w:r>
      <w:proofErr w:type="spellStart"/>
      <w:r w:rsidR="000B1546" w:rsidRPr="000B1546">
        <w:rPr>
          <w:rFonts w:asciiTheme="minorHAnsi" w:hAnsiTheme="minorHAnsi" w:cstheme="minorHAnsi"/>
          <w:sz w:val="20"/>
          <w:szCs w:val="20"/>
        </w:rPr>
        <w:t>Zakona</w:t>
      </w:r>
      <w:proofErr w:type="spellEnd"/>
      <w:r w:rsidR="000B1546" w:rsidRPr="000B1546">
        <w:rPr>
          <w:rFonts w:asciiTheme="minorHAnsi" w:hAnsiTheme="minorHAnsi" w:cstheme="minorHAnsi"/>
          <w:sz w:val="20"/>
          <w:szCs w:val="20"/>
        </w:rPr>
        <w:t xml:space="preserve"> o </w:t>
      </w:r>
      <w:proofErr w:type="spellStart"/>
      <w:r w:rsidR="000B1546" w:rsidRPr="000B1546">
        <w:rPr>
          <w:rFonts w:asciiTheme="minorHAnsi" w:hAnsiTheme="minorHAnsi" w:cstheme="minorHAnsi"/>
          <w:sz w:val="20"/>
          <w:szCs w:val="20"/>
        </w:rPr>
        <w:t>javnim</w:t>
      </w:r>
      <w:proofErr w:type="spellEnd"/>
      <w:r w:rsidR="000B1546" w:rsidRPr="000B1546">
        <w:rPr>
          <w:rFonts w:asciiTheme="minorHAnsi" w:hAnsiTheme="minorHAnsi" w:cstheme="minorHAnsi"/>
          <w:sz w:val="20"/>
          <w:szCs w:val="20"/>
        </w:rPr>
        <w:t xml:space="preserve"> </w:t>
      </w:r>
      <w:proofErr w:type="spellStart"/>
      <w:r w:rsidR="000B1546" w:rsidRPr="000B1546">
        <w:rPr>
          <w:rFonts w:asciiTheme="minorHAnsi" w:hAnsiTheme="minorHAnsi" w:cstheme="minorHAnsi"/>
          <w:sz w:val="20"/>
          <w:szCs w:val="20"/>
        </w:rPr>
        <w:t>nabavkama</w:t>
      </w:r>
      <w:proofErr w:type="spellEnd"/>
      <w:r w:rsidR="000B1546" w:rsidRPr="000B1546">
        <w:rPr>
          <w:rFonts w:asciiTheme="minorHAnsi" w:hAnsiTheme="minorHAnsi" w:cstheme="minorHAnsi"/>
          <w:sz w:val="20"/>
          <w:szCs w:val="20"/>
        </w:rPr>
        <w:t xml:space="preserve"> („Sl. </w:t>
      </w:r>
      <w:proofErr w:type="spellStart"/>
      <w:r w:rsidR="000B1546" w:rsidRPr="000B1546">
        <w:rPr>
          <w:rFonts w:asciiTheme="minorHAnsi" w:hAnsiTheme="minorHAnsi" w:cstheme="minorHAnsi"/>
          <w:sz w:val="20"/>
          <w:szCs w:val="20"/>
        </w:rPr>
        <w:t>glasnik</w:t>
      </w:r>
      <w:proofErr w:type="spellEnd"/>
      <w:r w:rsidR="000B1546" w:rsidRPr="000B1546">
        <w:rPr>
          <w:rFonts w:asciiTheme="minorHAnsi" w:hAnsiTheme="minorHAnsi" w:cstheme="minorHAnsi"/>
          <w:sz w:val="20"/>
          <w:szCs w:val="20"/>
        </w:rPr>
        <w:t xml:space="preserve"> RS” br. 91/2019 u </w:t>
      </w:r>
      <w:proofErr w:type="spellStart"/>
      <w:r w:rsidR="000B1546" w:rsidRPr="000B1546">
        <w:rPr>
          <w:rFonts w:asciiTheme="minorHAnsi" w:hAnsiTheme="minorHAnsi" w:cstheme="minorHAnsi"/>
          <w:sz w:val="20"/>
          <w:szCs w:val="20"/>
        </w:rPr>
        <w:t>daljem</w:t>
      </w:r>
      <w:proofErr w:type="spellEnd"/>
      <w:r w:rsidR="000B1546" w:rsidRPr="000B1546">
        <w:rPr>
          <w:rFonts w:asciiTheme="minorHAnsi" w:hAnsiTheme="minorHAnsi" w:cstheme="minorHAnsi"/>
          <w:sz w:val="20"/>
          <w:szCs w:val="20"/>
        </w:rPr>
        <w:t xml:space="preserve"> </w:t>
      </w:r>
      <w:proofErr w:type="spellStart"/>
      <w:r w:rsidR="000B1546" w:rsidRPr="000B1546">
        <w:rPr>
          <w:rFonts w:asciiTheme="minorHAnsi" w:hAnsiTheme="minorHAnsi" w:cstheme="minorHAnsi"/>
          <w:sz w:val="20"/>
          <w:szCs w:val="20"/>
        </w:rPr>
        <w:t>tekstu</w:t>
      </w:r>
      <w:proofErr w:type="spellEnd"/>
      <w:r w:rsidR="000B1546" w:rsidRPr="000B1546">
        <w:rPr>
          <w:rFonts w:asciiTheme="minorHAnsi" w:hAnsiTheme="minorHAnsi" w:cstheme="minorHAnsi"/>
          <w:sz w:val="20"/>
          <w:szCs w:val="20"/>
        </w:rPr>
        <w:t xml:space="preserve">: </w:t>
      </w:r>
      <w:proofErr w:type="spellStart"/>
      <w:r w:rsidR="000B1546" w:rsidRPr="000B1546">
        <w:rPr>
          <w:rFonts w:asciiTheme="minorHAnsi" w:hAnsiTheme="minorHAnsi" w:cstheme="minorHAnsi"/>
          <w:sz w:val="20"/>
          <w:szCs w:val="20"/>
        </w:rPr>
        <w:t>Zakon</w:t>
      </w:r>
      <w:proofErr w:type="spellEnd"/>
      <w:r w:rsidR="000B1546" w:rsidRPr="000B1546">
        <w:rPr>
          <w:rFonts w:asciiTheme="minorHAnsi" w:hAnsiTheme="minorHAnsi" w:cstheme="minorHAnsi"/>
          <w:sz w:val="20"/>
          <w:szCs w:val="20"/>
        </w:rPr>
        <w:t>)</w:t>
      </w: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numPr>
          <w:ilvl w:val="0"/>
          <w:numId w:val="1"/>
        </w:numPr>
        <w:rPr>
          <w:rFonts w:asciiTheme="minorHAnsi" w:hAnsiTheme="minorHAnsi" w:cstheme="minorHAnsi"/>
          <w:sz w:val="20"/>
          <w:szCs w:val="20"/>
        </w:rPr>
      </w:pPr>
      <w:proofErr w:type="spellStart"/>
      <w:r w:rsidRPr="000B1546">
        <w:rPr>
          <w:rFonts w:asciiTheme="minorHAnsi" w:hAnsiTheme="minorHAnsi" w:cstheme="minorHAnsi"/>
          <w:sz w:val="20"/>
          <w:szCs w:val="20"/>
          <w:lang w:val="fr-FR"/>
        </w:rPr>
        <w:t>Predmet</w:t>
      </w:r>
      <w:proofErr w:type="spellEnd"/>
      <w:r w:rsidRPr="000B1546">
        <w:rPr>
          <w:rFonts w:asciiTheme="minorHAnsi" w:hAnsiTheme="minorHAnsi" w:cstheme="minorHAnsi"/>
          <w:sz w:val="20"/>
          <w:szCs w:val="20"/>
          <w:lang w:val="fr-FR"/>
        </w:rPr>
        <w:t xml:space="preserve">  </w:t>
      </w:r>
      <w:proofErr w:type="spellStart"/>
      <w:r w:rsidRPr="000B1546">
        <w:rPr>
          <w:rFonts w:asciiTheme="minorHAnsi" w:hAnsiTheme="minorHAnsi" w:cstheme="minorHAnsi"/>
          <w:sz w:val="20"/>
          <w:szCs w:val="20"/>
          <w:lang w:val="fr-FR"/>
        </w:rPr>
        <w:t>nabavke</w:t>
      </w:r>
      <w:proofErr w:type="spellEnd"/>
      <w:r w:rsidRPr="000B1546">
        <w:rPr>
          <w:rFonts w:asciiTheme="minorHAnsi" w:hAnsiTheme="minorHAnsi" w:cstheme="minorHAnsi"/>
          <w:sz w:val="20"/>
          <w:szCs w:val="20"/>
          <w:lang w:val="fr-FR"/>
        </w:rPr>
        <w:t xml:space="preserve"> : </w:t>
      </w:r>
      <w:proofErr w:type="spellStart"/>
      <w:r w:rsidRPr="000B1546">
        <w:rPr>
          <w:rFonts w:asciiTheme="minorHAnsi" w:hAnsiTheme="minorHAnsi" w:cstheme="minorHAnsi"/>
          <w:sz w:val="20"/>
          <w:szCs w:val="20"/>
        </w:rPr>
        <w:t>nabavka</w:t>
      </w:r>
      <w:proofErr w:type="spellEnd"/>
      <w:r w:rsidRPr="000B1546">
        <w:rPr>
          <w:rFonts w:asciiTheme="minorHAnsi" w:hAnsiTheme="minorHAnsi" w:cstheme="minorHAnsi"/>
          <w:sz w:val="20"/>
          <w:szCs w:val="20"/>
        </w:rPr>
        <w:t xml:space="preserve"> dobra -  </w:t>
      </w:r>
      <w:r w:rsidR="000B1546" w:rsidRPr="000B1546">
        <w:rPr>
          <w:rFonts w:asciiTheme="minorHAnsi" w:hAnsiTheme="minorHAnsi" w:cstheme="minorHAnsi"/>
          <w:sz w:val="20"/>
          <w:szCs w:val="20"/>
          <w:lang w:val="sr-Latn-CS"/>
        </w:rPr>
        <w:t xml:space="preserve">Nabavka i ugradnja odgovarajućih zimskih pneumatika u kompletu sa čeličnim felnama i ratkapnama za vozilo </w:t>
      </w:r>
      <w:r w:rsidR="000B1546" w:rsidRPr="000B1546">
        <w:rPr>
          <w:rFonts w:asciiTheme="minorHAnsi" w:hAnsiTheme="minorHAnsi" w:cstheme="minorHAnsi"/>
          <w:noProof/>
          <w:sz w:val="20"/>
          <w:szCs w:val="20"/>
          <w:lang w:val="sr-Latn-CS"/>
        </w:rPr>
        <w:t>Škoda Superb Ambition 2.0 Tdi, broj šasije: TMBAH7NP9N7022069</w:t>
      </w:r>
    </w:p>
    <w:p w:rsidR="00711908" w:rsidRPr="000B1546" w:rsidRDefault="00711908" w:rsidP="00711908">
      <w:pPr>
        <w:pStyle w:val="ListParagraph"/>
        <w:rPr>
          <w:rFonts w:asciiTheme="minorHAnsi" w:hAnsiTheme="minorHAnsi" w:cstheme="minorHAnsi"/>
          <w:bCs/>
          <w:sz w:val="20"/>
        </w:rPr>
      </w:pPr>
    </w:p>
    <w:p w:rsidR="000B1546" w:rsidRDefault="00711908" w:rsidP="000B1546">
      <w:pPr>
        <w:numPr>
          <w:ilvl w:val="0"/>
          <w:numId w:val="1"/>
        </w:numPr>
        <w:rPr>
          <w:rFonts w:asciiTheme="minorHAnsi" w:hAnsiTheme="minorHAnsi" w:cstheme="minorHAnsi"/>
          <w:sz w:val="20"/>
          <w:szCs w:val="20"/>
        </w:rPr>
      </w:pPr>
      <w:proofErr w:type="spellStart"/>
      <w:r w:rsidRPr="000B1546">
        <w:rPr>
          <w:rFonts w:asciiTheme="minorHAnsi" w:hAnsiTheme="minorHAnsi" w:cstheme="minorHAnsi"/>
          <w:bCs/>
          <w:sz w:val="20"/>
          <w:szCs w:val="20"/>
        </w:rPr>
        <w:t>Nabavka</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nije</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organozovana</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po</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sz w:val="20"/>
          <w:szCs w:val="20"/>
          <w:lang w:val="fr-FR"/>
        </w:rPr>
        <w:t>partijama</w:t>
      </w:r>
      <w:proofErr w:type="spellEnd"/>
      <w:r w:rsidRPr="000B1546">
        <w:rPr>
          <w:rFonts w:asciiTheme="minorHAnsi" w:hAnsiTheme="minorHAnsi" w:cstheme="minorHAnsi"/>
          <w:sz w:val="20"/>
          <w:szCs w:val="20"/>
          <w:lang w:val="fr-FR"/>
        </w:rPr>
        <w:t>.</w:t>
      </w:r>
    </w:p>
    <w:p w:rsidR="000B1546" w:rsidRDefault="000B1546" w:rsidP="000B1546">
      <w:pPr>
        <w:pStyle w:val="ListParagraph"/>
        <w:rPr>
          <w:rFonts w:asciiTheme="minorHAnsi" w:hAnsiTheme="minorHAnsi" w:cstheme="minorHAnsi"/>
          <w:b/>
          <w:sz w:val="20"/>
          <w:u w:val="single"/>
          <w:lang w:val="sr-Latn-CS"/>
        </w:rPr>
      </w:pPr>
    </w:p>
    <w:p w:rsidR="00711908" w:rsidRPr="000B1546" w:rsidRDefault="00711908" w:rsidP="000B1546">
      <w:pPr>
        <w:numPr>
          <w:ilvl w:val="0"/>
          <w:numId w:val="1"/>
        </w:numPr>
        <w:rPr>
          <w:rFonts w:asciiTheme="minorHAnsi" w:hAnsiTheme="minorHAnsi" w:cstheme="minorHAnsi"/>
          <w:sz w:val="20"/>
          <w:szCs w:val="20"/>
        </w:rPr>
      </w:pPr>
      <w:r w:rsidRPr="000B1546">
        <w:rPr>
          <w:rFonts w:asciiTheme="minorHAnsi" w:hAnsiTheme="minorHAnsi" w:cstheme="minorHAnsi"/>
          <w:sz w:val="20"/>
          <w:szCs w:val="20"/>
          <w:lang w:val="sr-Latn-CS"/>
        </w:rPr>
        <w:t xml:space="preserve">Procenjena vrednost </w:t>
      </w:r>
      <w:r w:rsidR="000B1546">
        <w:rPr>
          <w:rFonts w:asciiTheme="minorHAnsi" w:hAnsiTheme="minorHAnsi" w:cstheme="minorHAnsi"/>
          <w:sz w:val="20"/>
          <w:szCs w:val="20"/>
          <w:lang w:val="sr-Latn-CS"/>
        </w:rPr>
        <w:t>nabavke 110</w:t>
      </w:r>
      <w:r w:rsidRPr="000B1546">
        <w:rPr>
          <w:rFonts w:asciiTheme="minorHAnsi" w:hAnsiTheme="minorHAnsi" w:cstheme="minorHAnsi"/>
          <w:sz w:val="20"/>
          <w:szCs w:val="20"/>
          <w:lang w:val="sr-Latn-CS"/>
        </w:rPr>
        <w:t>.000,00 dinara</w:t>
      </w: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numPr>
          <w:ilvl w:val="0"/>
          <w:numId w:val="1"/>
        </w:numPr>
        <w:jc w:val="both"/>
        <w:rPr>
          <w:rFonts w:asciiTheme="minorHAnsi" w:hAnsiTheme="minorHAnsi" w:cstheme="minorHAnsi"/>
          <w:sz w:val="20"/>
          <w:szCs w:val="20"/>
        </w:rPr>
      </w:pPr>
      <w:proofErr w:type="spellStart"/>
      <w:r w:rsidRPr="000B1546">
        <w:rPr>
          <w:rFonts w:asciiTheme="minorHAnsi" w:hAnsiTheme="minorHAnsi" w:cstheme="minorHAnsi"/>
          <w:bCs/>
          <w:sz w:val="20"/>
          <w:szCs w:val="20"/>
        </w:rPr>
        <w:t>Referentni</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broj</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nabavke</w:t>
      </w:r>
      <w:proofErr w:type="spellEnd"/>
      <w:r w:rsidRPr="000B1546">
        <w:rPr>
          <w:rFonts w:asciiTheme="minorHAnsi" w:hAnsiTheme="minorHAnsi" w:cstheme="minorHAnsi"/>
          <w:bCs/>
          <w:sz w:val="20"/>
          <w:szCs w:val="20"/>
        </w:rPr>
        <w:t xml:space="preserve">: </w:t>
      </w:r>
      <w:r w:rsidR="006E6D11">
        <w:rPr>
          <w:rFonts w:asciiTheme="minorHAnsi" w:hAnsiTheme="minorHAnsi" w:cstheme="minorHAnsi"/>
          <w:bCs/>
          <w:sz w:val="20"/>
          <w:szCs w:val="20"/>
        </w:rPr>
        <w:t>05-728-0</w:t>
      </w: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numPr>
          <w:ilvl w:val="0"/>
          <w:numId w:val="1"/>
        </w:numPr>
        <w:jc w:val="both"/>
        <w:rPr>
          <w:rFonts w:asciiTheme="minorHAnsi" w:hAnsiTheme="minorHAnsi" w:cstheme="minorHAnsi"/>
          <w:bCs/>
          <w:sz w:val="20"/>
          <w:szCs w:val="20"/>
        </w:rPr>
      </w:pPr>
      <w:proofErr w:type="spellStart"/>
      <w:r w:rsidRPr="000B1546">
        <w:rPr>
          <w:rFonts w:asciiTheme="minorHAnsi" w:hAnsiTheme="minorHAnsi" w:cstheme="minorHAnsi"/>
          <w:bCs/>
          <w:sz w:val="20"/>
          <w:szCs w:val="20"/>
        </w:rPr>
        <w:t>Oznaka</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iz</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opšteg</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rečnika</w:t>
      </w:r>
      <w:proofErr w:type="spellEnd"/>
      <w:r w:rsidRPr="000B1546">
        <w:rPr>
          <w:rFonts w:asciiTheme="minorHAnsi" w:hAnsiTheme="minorHAnsi" w:cstheme="minorHAnsi"/>
          <w:bCs/>
          <w:sz w:val="20"/>
          <w:szCs w:val="20"/>
        </w:rPr>
        <w:t xml:space="preserve"> </w:t>
      </w:r>
      <w:proofErr w:type="spellStart"/>
      <w:r w:rsidRPr="000B1546">
        <w:rPr>
          <w:rFonts w:asciiTheme="minorHAnsi" w:hAnsiTheme="minorHAnsi" w:cstheme="minorHAnsi"/>
          <w:bCs/>
          <w:sz w:val="20"/>
          <w:szCs w:val="20"/>
        </w:rPr>
        <w:t>nabavke</w:t>
      </w:r>
      <w:proofErr w:type="spellEnd"/>
      <w:r w:rsidRPr="000B1546">
        <w:rPr>
          <w:rFonts w:asciiTheme="minorHAnsi" w:hAnsiTheme="minorHAnsi" w:cstheme="minorHAnsi"/>
          <w:bCs/>
          <w:sz w:val="20"/>
          <w:szCs w:val="20"/>
        </w:rPr>
        <w:t xml:space="preserve">: </w:t>
      </w:r>
      <w:r w:rsidRPr="000B1546">
        <w:rPr>
          <w:rFonts w:asciiTheme="minorHAnsi" w:hAnsiTheme="minorHAnsi" w:cstheme="minorHAnsi"/>
          <w:noProof/>
          <w:sz w:val="20"/>
          <w:szCs w:val="20"/>
        </w:rPr>
        <w:t xml:space="preserve">ORN: </w:t>
      </w:r>
      <w:r w:rsidR="000B1546">
        <w:rPr>
          <w:rFonts w:asciiTheme="minorHAnsi" w:hAnsiTheme="minorHAnsi" w:cstheme="minorHAnsi"/>
          <w:noProof/>
          <w:sz w:val="20"/>
          <w:szCs w:val="20"/>
        </w:rPr>
        <w:t>19510000 – gumeni proizvodi</w:t>
      </w:r>
    </w:p>
    <w:p w:rsidR="00711908" w:rsidRPr="000B1546" w:rsidRDefault="00711908" w:rsidP="00711908">
      <w:pPr>
        <w:numPr>
          <w:ilvl w:val="0"/>
          <w:numId w:val="1"/>
        </w:numPr>
        <w:jc w:val="both"/>
        <w:rPr>
          <w:rFonts w:asciiTheme="minorHAnsi" w:hAnsiTheme="minorHAnsi" w:cstheme="minorHAnsi"/>
          <w:sz w:val="20"/>
          <w:szCs w:val="20"/>
        </w:rPr>
      </w:pPr>
      <w:proofErr w:type="spellStart"/>
      <w:r w:rsidRPr="000B1546">
        <w:rPr>
          <w:rFonts w:asciiTheme="minorHAnsi" w:hAnsiTheme="minorHAnsi" w:cstheme="minorHAnsi"/>
          <w:sz w:val="20"/>
          <w:szCs w:val="20"/>
        </w:rPr>
        <w:t>Kontakt</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Informacije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vezane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za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postupak</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javne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nabavke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mogu</w:t>
      </w:r>
      <w:proofErr w:type="spellEnd"/>
      <w:r w:rsidRPr="000B1546">
        <w:rPr>
          <w:rFonts w:asciiTheme="minorHAnsi" w:hAnsiTheme="minorHAnsi" w:cstheme="minorHAnsi"/>
          <w:sz w:val="20"/>
          <w:szCs w:val="20"/>
        </w:rPr>
        <w:t xml:space="preserve"> se </w:t>
      </w:r>
      <w:proofErr w:type="spellStart"/>
      <w:r w:rsidRPr="000B1546">
        <w:rPr>
          <w:rFonts w:asciiTheme="minorHAnsi" w:hAnsiTheme="minorHAnsi" w:cstheme="minorHAnsi"/>
          <w:sz w:val="20"/>
          <w:szCs w:val="20"/>
        </w:rPr>
        <w:t>dobiti</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od</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Zoran</w:t>
      </w:r>
      <w:proofErr w:type="spellEnd"/>
      <w:r w:rsidRPr="000B1546">
        <w:rPr>
          <w:rFonts w:asciiTheme="minorHAnsi" w:hAnsiTheme="minorHAnsi" w:cstheme="minorHAnsi"/>
          <w:sz w:val="20"/>
          <w:szCs w:val="20"/>
        </w:rPr>
        <w:t xml:space="preserve"> </w:t>
      </w:r>
      <w:r w:rsidRPr="000B1546">
        <w:rPr>
          <w:rFonts w:asciiTheme="minorHAnsi" w:hAnsiTheme="minorHAnsi" w:cstheme="minorHAnsi"/>
          <w:sz w:val="20"/>
          <w:szCs w:val="20"/>
          <w:lang w:val="sr-Latn-CS"/>
        </w:rPr>
        <w:t xml:space="preserve">Žikić </w:t>
      </w:r>
      <w:r w:rsidRPr="000B1546">
        <w:rPr>
          <w:rFonts w:asciiTheme="minorHAnsi" w:hAnsiTheme="minorHAnsi" w:cstheme="minorHAnsi"/>
          <w:sz w:val="20"/>
          <w:szCs w:val="20"/>
        </w:rPr>
        <w:t xml:space="preserve"> 010/305-405 </w:t>
      </w: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pStyle w:val="ListParagraph"/>
        <w:numPr>
          <w:ilvl w:val="0"/>
          <w:numId w:val="1"/>
        </w:numPr>
        <w:jc w:val="both"/>
        <w:rPr>
          <w:rFonts w:asciiTheme="minorHAnsi" w:hAnsiTheme="minorHAnsi" w:cstheme="minorHAnsi"/>
          <w:b/>
          <w:sz w:val="20"/>
        </w:rPr>
      </w:pPr>
      <w:proofErr w:type="spellStart"/>
      <w:r w:rsidRPr="000B1546">
        <w:rPr>
          <w:rFonts w:asciiTheme="minorHAnsi" w:hAnsiTheme="minorHAnsi" w:cstheme="minorHAnsi"/>
          <w:b/>
          <w:sz w:val="20"/>
        </w:rPr>
        <w:t>Kriterijum</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za</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dodelu</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ugovora</w:t>
      </w:r>
      <w:proofErr w:type="spellEnd"/>
      <w:r w:rsidRPr="000B1546">
        <w:rPr>
          <w:rFonts w:asciiTheme="minorHAnsi" w:hAnsiTheme="minorHAnsi" w:cstheme="minorHAnsi"/>
          <w:b/>
          <w:sz w:val="20"/>
        </w:rPr>
        <w:t xml:space="preserve"> je: </w:t>
      </w:r>
      <w:proofErr w:type="spellStart"/>
      <w:r w:rsidRPr="000B1546">
        <w:rPr>
          <w:rFonts w:asciiTheme="minorHAnsi" w:hAnsiTheme="minorHAnsi" w:cstheme="minorHAnsi"/>
          <w:sz w:val="20"/>
        </w:rPr>
        <w:t>Cena</w:t>
      </w:r>
      <w:proofErr w:type="spellEnd"/>
    </w:p>
    <w:p w:rsidR="00711908" w:rsidRPr="000B1546" w:rsidRDefault="00711908" w:rsidP="00711908">
      <w:pPr>
        <w:rPr>
          <w:rFonts w:asciiTheme="minorHAnsi" w:hAnsiTheme="minorHAnsi" w:cstheme="minorHAnsi"/>
          <w:b/>
          <w:sz w:val="20"/>
          <w:szCs w:val="20"/>
        </w:rPr>
      </w:pPr>
    </w:p>
    <w:p w:rsidR="00711908" w:rsidRPr="000B1546" w:rsidRDefault="00711908" w:rsidP="00711908">
      <w:pPr>
        <w:pStyle w:val="ListParagraph"/>
        <w:numPr>
          <w:ilvl w:val="0"/>
          <w:numId w:val="1"/>
        </w:numPr>
        <w:jc w:val="both"/>
        <w:rPr>
          <w:rFonts w:asciiTheme="minorHAnsi" w:hAnsiTheme="minorHAnsi" w:cstheme="minorHAnsi"/>
          <w:sz w:val="20"/>
        </w:rPr>
      </w:pPr>
      <w:proofErr w:type="spellStart"/>
      <w:r w:rsidRPr="000B1546">
        <w:rPr>
          <w:rFonts w:asciiTheme="minorHAnsi" w:hAnsiTheme="minorHAnsi" w:cstheme="minorHAnsi"/>
          <w:b/>
          <w:sz w:val="20"/>
        </w:rPr>
        <w:t>Način</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preuzimanja</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konkursne</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dokumentacije</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sz w:val="20"/>
        </w:rPr>
        <w:t>Poziv</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za</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podnošenje</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ponuda</w:t>
      </w:r>
      <w:proofErr w:type="spellEnd"/>
      <w:r w:rsidRPr="000B1546">
        <w:rPr>
          <w:rFonts w:asciiTheme="minorHAnsi" w:hAnsiTheme="minorHAnsi" w:cstheme="minorHAnsi"/>
          <w:b/>
          <w:sz w:val="20"/>
        </w:rPr>
        <w:t xml:space="preserve"> </w:t>
      </w:r>
      <w:r w:rsidRPr="000B1546">
        <w:rPr>
          <w:rFonts w:asciiTheme="minorHAnsi" w:hAnsiTheme="minorHAnsi" w:cstheme="minorHAnsi"/>
          <w:sz w:val="20"/>
        </w:rPr>
        <w:t xml:space="preserve">se </w:t>
      </w:r>
      <w:proofErr w:type="spellStart"/>
      <w:r w:rsidRPr="000B1546">
        <w:rPr>
          <w:rFonts w:asciiTheme="minorHAnsi" w:hAnsiTheme="minorHAnsi" w:cstheme="minorHAnsi"/>
          <w:sz w:val="20"/>
        </w:rPr>
        <w:t>putem</w:t>
      </w:r>
      <w:proofErr w:type="spellEnd"/>
      <w:r w:rsidRPr="000B1546">
        <w:rPr>
          <w:rFonts w:asciiTheme="minorHAnsi" w:hAnsiTheme="minorHAnsi" w:cstheme="minorHAnsi"/>
          <w:sz w:val="20"/>
        </w:rPr>
        <w:t xml:space="preserve"> e-</w:t>
      </w:r>
      <w:proofErr w:type="spellStart"/>
      <w:r w:rsidRPr="000B1546">
        <w:rPr>
          <w:rFonts w:asciiTheme="minorHAnsi" w:hAnsiTheme="minorHAnsi" w:cstheme="minorHAnsi"/>
          <w:sz w:val="20"/>
        </w:rPr>
        <w:t>maila</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dostavlja</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potencijalnim</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ponuđačima</w:t>
      </w:r>
      <w:proofErr w:type="spellEnd"/>
      <w:r w:rsidRPr="000B1546">
        <w:rPr>
          <w:rFonts w:asciiTheme="minorHAnsi" w:hAnsiTheme="minorHAnsi" w:cstheme="minorHAnsi"/>
          <w:sz w:val="20"/>
        </w:rPr>
        <w:t xml:space="preserve">.  </w:t>
      </w:r>
    </w:p>
    <w:p w:rsidR="00711908" w:rsidRPr="000B1546" w:rsidRDefault="00711908" w:rsidP="00711908">
      <w:pPr>
        <w:rPr>
          <w:rFonts w:asciiTheme="minorHAnsi" w:hAnsiTheme="minorHAnsi" w:cstheme="minorHAnsi"/>
          <w:b/>
          <w:sz w:val="20"/>
          <w:szCs w:val="20"/>
        </w:rPr>
      </w:pPr>
    </w:p>
    <w:p w:rsidR="00711908" w:rsidRPr="000B1546" w:rsidRDefault="00711908" w:rsidP="00711908">
      <w:pPr>
        <w:pStyle w:val="ListParagraph"/>
        <w:numPr>
          <w:ilvl w:val="0"/>
          <w:numId w:val="1"/>
        </w:numPr>
        <w:rPr>
          <w:rFonts w:asciiTheme="minorHAnsi" w:hAnsiTheme="minorHAnsi" w:cstheme="minorHAnsi"/>
          <w:sz w:val="20"/>
        </w:rPr>
      </w:pPr>
      <w:proofErr w:type="spellStart"/>
      <w:r w:rsidRPr="000B1546">
        <w:rPr>
          <w:rFonts w:asciiTheme="minorHAnsi" w:hAnsiTheme="minorHAnsi" w:cstheme="minorHAnsi"/>
          <w:b/>
          <w:sz w:val="20"/>
        </w:rPr>
        <w:t>Način</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podnošenja</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ponude</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i</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rok</w:t>
      </w:r>
      <w:proofErr w:type="spellEnd"/>
      <w:r w:rsidRPr="000B1546">
        <w:rPr>
          <w:rFonts w:asciiTheme="minorHAnsi" w:hAnsiTheme="minorHAnsi" w:cstheme="minorHAnsi"/>
          <w:b/>
          <w:sz w:val="20"/>
        </w:rPr>
        <w:t>:</w:t>
      </w:r>
      <w:r w:rsidRPr="000B1546">
        <w:rPr>
          <w:rFonts w:asciiTheme="minorHAnsi" w:hAnsiTheme="minorHAnsi" w:cstheme="minorHAnsi"/>
          <w:sz w:val="20"/>
          <w:lang w:val="sr-Cyrl-CS"/>
        </w:rPr>
        <w:t xml:space="preserve"> Ponude </w:t>
      </w:r>
      <w:proofErr w:type="gramStart"/>
      <w:r w:rsidRPr="000B1546">
        <w:rPr>
          <w:rFonts w:asciiTheme="minorHAnsi" w:hAnsiTheme="minorHAnsi" w:cstheme="minorHAnsi"/>
          <w:sz w:val="20"/>
          <w:lang w:val="sr-Cyrl-CS"/>
        </w:rPr>
        <w:t>sa</w:t>
      </w:r>
      <w:proofErr w:type="gramEnd"/>
      <w:r w:rsidRPr="000B1546">
        <w:rPr>
          <w:rFonts w:asciiTheme="minorHAnsi" w:hAnsiTheme="minorHAnsi" w:cstheme="minorHAnsi"/>
          <w:sz w:val="20"/>
          <w:lang w:val="sr-Cyrl-CS"/>
        </w:rPr>
        <w:t xml:space="preserve"> pripadajućom dokumentacijom, </w:t>
      </w:r>
      <w:proofErr w:type="spellStart"/>
      <w:r w:rsidRPr="000B1546">
        <w:rPr>
          <w:rFonts w:asciiTheme="minorHAnsi" w:hAnsiTheme="minorHAnsi" w:cstheme="minorHAnsi"/>
          <w:sz w:val="20"/>
        </w:rPr>
        <w:t>mogu</w:t>
      </w:r>
      <w:proofErr w:type="spellEnd"/>
      <w:r w:rsidRPr="000B1546">
        <w:rPr>
          <w:rFonts w:asciiTheme="minorHAnsi" w:hAnsiTheme="minorHAnsi" w:cstheme="minorHAnsi"/>
          <w:sz w:val="20"/>
        </w:rPr>
        <w:t xml:space="preserve"> se </w:t>
      </w:r>
      <w:proofErr w:type="spellStart"/>
      <w:r w:rsidRPr="000B1546">
        <w:rPr>
          <w:rFonts w:asciiTheme="minorHAnsi" w:hAnsiTheme="minorHAnsi" w:cstheme="minorHAnsi"/>
          <w:sz w:val="20"/>
        </w:rPr>
        <w:t>dostaviti</w:t>
      </w:r>
      <w:proofErr w:type="spellEnd"/>
      <w:r w:rsidRPr="000B1546">
        <w:rPr>
          <w:rFonts w:asciiTheme="minorHAnsi" w:hAnsiTheme="minorHAnsi" w:cstheme="minorHAnsi"/>
          <w:sz w:val="20"/>
        </w:rPr>
        <w:t xml:space="preserve"> do </w:t>
      </w:r>
      <w:r w:rsidR="009F107A">
        <w:rPr>
          <w:rFonts w:asciiTheme="minorHAnsi" w:hAnsiTheme="minorHAnsi" w:cstheme="minorHAnsi"/>
          <w:sz w:val="20"/>
        </w:rPr>
        <w:t>16.12</w:t>
      </w:r>
      <w:r w:rsidRPr="000B1546">
        <w:rPr>
          <w:rFonts w:asciiTheme="minorHAnsi" w:hAnsiTheme="minorHAnsi" w:cstheme="minorHAnsi"/>
          <w:sz w:val="20"/>
        </w:rPr>
        <w:t xml:space="preserve">.2022. </w:t>
      </w:r>
      <w:proofErr w:type="spellStart"/>
      <w:r w:rsidRPr="000B1546">
        <w:rPr>
          <w:rFonts w:asciiTheme="minorHAnsi" w:hAnsiTheme="minorHAnsi" w:cstheme="minorHAnsi"/>
          <w:sz w:val="20"/>
        </w:rPr>
        <w:t>godine</w:t>
      </w:r>
      <w:proofErr w:type="spellEnd"/>
      <w:r w:rsidRPr="000B1546">
        <w:rPr>
          <w:rFonts w:asciiTheme="minorHAnsi" w:hAnsiTheme="minorHAnsi" w:cstheme="minorHAnsi"/>
          <w:sz w:val="20"/>
        </w:rPr>
        <w:t xml:space="preserve"> do 12:00h:</w:t>
      </w:r>
    </w:p>
    <w:p w:rsidR="00711908" w:rsidRPr="000B1546" w:rsidRDefault="00711908" w:rsidP="00711908">
      <w:pPr>
        <w:rPr>
          <w:rFonts w:asciiTheme="minorHAnsi" w:hAnsiTheme="minorHAnsi" w:cstheme="minorHAnsi"/>
          <w:sz w:val="20"/>
          <w:szCs w:val="20"/>
        </w:rPr>
      </w:pPr>
    </w:p>
    <w:p w:rsidR="00711908" w:rsidRPr="000B1546" w:rsidRDefault="00711908" w:rsidP="00711908">
      <w:pPr>
        <w:pStyle w:val="ListParagraph"/>
        <w:numPr>
          <w:ilvl w:val="0"/>
          <w:numId w:val="20"/>
        </w:numPr>
        <w:rPr>
          <w:rFonts w:asciiTheme="minorHAnsi" w:hAnsiTheme="minorHAnsi" w:cstheme="minorHAnsi"/>
          <w:sz w:val="20"/>
        </w:rPr>
      </w:pPr>
      <w:proofErr w:type="spellStart"/>
      <w:r w:rsidRPr="000B1546">
        <w:rPr>
          <w:rFonts w:asciiTheme="minorHAnsi" w:hAnsiTheme="minorHAnsi" w:cstheme="minorHAnsi"/>
          <w:b/>
          <w:sz w:val="20"/>
        </w:rPr>
        <w:t>Putem</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pošte</w:t>
      </w:r>
      <w:proofErr w:type="spellEnd"/>
      <w:r w:rsidRPr="000B1546">
        <w:rPr>
          <w:rFonts w:asciiTheme="minorHAnsi" w:hAnsiTheme="minorHAnsi" w:cstheme="minorHAnsi"/>
          <w:b/>
          <w:sz w:val="20"/>
        </w:rPr>
        <w:t>,</w:t>
      </w:r>
      <w:r w:rsidRPr="000B1546">
        <w:rPr>
          <w:rFonts w:asciiTheme="minorHAnsi" w:hAnsiTheme="minorHAnsi" w:cstheme="minorHAnsi"/>
          <w:sz w:val="20"/>
          <w:lang w:val="sr-Cyrl-CS"/>
        </w:rPr>
        <w:t xml:space="preserve"> u zatvorenoj i zapečaćenoj koverti na adresu naručioca</w:t>
      </w:r>
      <w:r w:rsidRPr="000B1546">
        <w:rPr>
          <w:rFonts w:asciiTheme="minorHAnsi" w:hAnsiTheme="minorHAnsi" w:cstheme="minorHAnsi"/>
          <w:sz w:val="20"/>
        </w:rPr>
        <w:t>:</w:t>
      </w:r>
    </w:p>
    <w:p w:rsidR="00711908" w:rsidRPr="000B1546" w:rsidRDefault="00711908" w:rsidP="00711908">
      <w:pPr>
        <w:rPr>
          <w:rFonts w:asciiTheme="minorHAnsi" w:hAnsiTheme="minorHAnsi" w:cstheme="minorHAnsi"/>
          <w:sz w:val="20"/>
          <w:szCs w:val="20"/>
        </w:rPr>
      </w:pPr>
    </w:p>
    <w:p w:rsidR="00711908" w:rsidRPr="000B1546" w:rsidRDefault="00711908" w:rsidP="00711908">
      <w:pPr>
        <w:rPr>
          <w:rFonts w:asciiTheme="minorHAnsi" w:hAnsiTheme="minorHAnsi" w:cstheme="minorHAnsi"/>
          <w:sz w:val="20"/>
          <w:szCs w:val="20"/>
        </w:rPr>
      </w:pPr>
      <w:r w:rsidRPr="000B1546">
        <w:rPr>
          <w:rFonts w:asciiTheme="minorHAnsi" w:hAnsiTheme="minorHAnsi" w:cstheme="minorHAnsi"/>
          <w:sz w:val="20"/>
          <w:szCs w:val="20"/>
          <w:lang w:val="sr-Cyrl-CS"/>
        </w:rPr>
        <w:t xml:space="preserve"> </w:t>
      </w:r>
      <w:proofErr w:type="spellStart"/>
      <w:r w:rsidRPr="000B1546">
        <w:rPr>
          <w:rFonts w:asciiTheme="minorHAnsi" w:hAnsiTheme="minorHAnsi" w:cstheme="minorHAnsi"/>
          <w:sz w:val="20"/>
          <w:szCs w:val="20"/>
        </w:rPr>
        <w:t>Opšta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bolnica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Pirot</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adresa</w:t>
      </w:r>
      <w:proofErr w:type="gramStart"/>
      <w:r w:rsidRPr="000B1546">
        <w:rPr>
          <w:rFonts w:asciiTheme="minorHAnsi" w:hAnsiTheme="minorHAnsi" w:cstheme="minorHAnsi"/>
          <w:sz w:val="20"/>
          <w:szCs w:val="20"/>
        </w:rPr>
        <w:t>:Vojvode</w:t>
      </w:r>
      <w:proofErr w:type="spellEnd"/>
      <w:proofErr w:type="gram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Momčila</w:t>
      </w:r>
      <w:proofErr w:type="spellEnd"/>
      <w:r w:rsidRPr="000B1546">
        <w:rPr>
          <w:rFonts w:asciiTheme="minorHAnsi" w:hAnsiTheme="minorHAnsi" w:cstheme="minorHAnsi"/>
          <w:sz w:val="20"/>
          <w:szCs w:val="20"/>
        </w:rPr>
        <w:t xml:space="preserve"> bb – </w:t>
      </w:r>
      <w:proofErr w:type="spellStart"/>
      <w:r w:rsidRPr="000B1546">
        <w:rPr>
          <w:rFonts w:asciiTheme="minorHAnsi" w:hAnsiTheme="minorHAnsi" w:cstheme="minorHAnsi"/>
          <w:sz w:val="20"/>
          <w:szCs w:val="20"/>
        </w:rPr>
        <w:t>Pirot</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Pisarnica</w:t>
      </w:r>
      <w:proofErr w:type="spellEnd"/>
      <w:r w:rsidRPr="000B1546">
        <w:rPr>
          <w:rFonts w:asciiTheme="minorHAnsi" w:hAnsiTheme="minorHAnsi" w:cstheme="minorHAnsi"/>
          <w:sz w:val="20"/>
          <w:szCs w:val="20"/>
        </w:rPr>
        <w:t xml:space="preserve"> OB </w:t>
      </w:r>
      <w:proofErr w:type="spellStart"/>
      <w:r w:rsidRPr="000B1546">
        <w:rPr>
          <w:rFonts w:asciiTheme="minorHAnsi" w:hAnsiTheme="minorHAnsi" w:cstheme="minorHAnsi"/>
          <w:sz w:val="20"/>
          <w:szCs w:val="20"/>
        </w:rPr>
        <w:t>Pirot</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kancelarija</w:t>
      </w:r>
      <w:proofErr w:type="spellEnd"/>
      <w:r w:rsidRPr="000B1546">
        <w:rPr>
          <w:rFonts w:asciiTheme="minorHAnsi" w:hAnsiTheme="minorHAnsi" w:cstheme="minorHAnsi"/>
          <w:sz w:val="20"/>
          <w:szCs w:val="20"/>
        </w:rPr>
        <w:t xml:space="preserve"> UP </w:t>
      </w:r>
      <w:proofErr w:type="spellStart"/>
      <w:r w:rsidRPr="000B1546">
        <w:rPr>
          <w:rFonts w:asciiTheme="minorHAnsi" w:hAnsiTheme="minorHAnsi" w:cstheme="minorHAnsi"/>
          <w:sz w:val="20"/>
          <w:szCs w:val="20"/>
        </w:rPr>
        <w:t>broj</w:t>
      </w:r>
      <w:proofErr w:type="spellEnd"/>
      <w:r w:rsidRPr="000B1546">
        <w:rPr>
          <w:rFonts w:asciiTheme="minorHAnsi" w:hAnsiTheme="minorHAnsi" w:cstheme="minorHAnsi"/>
          <w:sz w:val="20"/>
          <w:szCs w:val="20"/>
        </w:rPr>
        <w:t xml:space="preserve"> 1, </w:t>
      </w:r>
      <w:proofErr w:type="spellStart"/>
      <w:r w:rsidRPr="000B1546">
        <w:rPr>
          <w:rFonts w:asciiTheme="minorHAnsi" w:hAnsiTheme="minorHAnsi" w:cstheme="minorHAnsi"/>
          <w:sz w:val="20"/>
          <w:szCs w:val="20"/>
        </w:rPr>
        <w:t>sa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obaveznom</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naznakom</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na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licu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koverte</w:t>
      </w:r>
      <w:proofErr w:type="spellEnd"/>
      <w:r w:rsidRPr="000B1546">
        <w:rPr>
          <w:rFonts w:asciiTheme="minorHAnsi" w:hAnsiTheme="minorHAnsi" w:cstheme="minorHAnsi"/>
          <w:sz w:val="20"/>
          <w:szCs w:val="20"/>
        </w:rPr>
        <w:t xml:space="preserve">: </w:t>
      </w:r>
    </w:p>
    <w:p w:rsidR="00711908" w:rsidRPr="000B1546" w:rsidRDefault="00711908" w:rsidP="00711908">
      <w:pPr>
        <w:rPr>
          <w:rFonts w:asciiTheme="minorHAnsi" w:hAnsiTheme="minorHAnsi" w:cstheme="minorHAnsi"/>
          <w:sz w:val="20"/>
          <w:szCs w:val="20"/>
        </w:rPr>
      </w:pPr>
      <w:r w:rsidRPr="000B1546">
        <w:rPr>
          <w:rFonts w:asciiTheme="minorHAnsi" w:hAnsiTheme="minorHAnsi" w:cstheme="minorHAnsi"/>
          <w:sz w:val="20"/>
          <w:szCs w:val="20"/>
        </w:rPr>
        <w:t xml:space="preserve">„Ne </w:t>
      </w:r>
      <w:proofErr w:type="spellStart"/>
      <w:proofErr w:type="gramStart"/>
      <w:r w:rsidRPr="000B1546">
        <w:rPr>
          <w:rFonts w:asciiTheme="minorHAnsi" w:hAnsiTheme="minorHAnsi" w:cstheme="minorHAnsi"/>
          <w:sz w:val="20"/>
          <w:szCs w:val="20"/>
        </w:rPr>
        <w:t>otvarati</w:t>
      </w:r>
      <w:proofErr w:type="spellEnd"/>
      <w:r w:rsidRPr="000B1546">
        <w:rPr>
          <w:rFonts w:asciiTheme="minorHAnsi" w:hAnsiTheme="minorHAnsi" w:cstheme="minorHAnsi"/>
          <w:sz w:val="20"/>
          <w:szCs w:val="20"/>
        </w:rPr>
        <w:t xml:space="preserve">  –</w:t>
      </w:r>
      <w:proofErr w:type="gram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broj</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nabavke</w:t>
      </w:r>
      <w:proofErr w:type="spellEnd"/>
      <w:r w:rsidRPr="000B1546">
        <w:rPr>
          <w:rFonts w:asciiTheme="minorHAnsi" w:hAnsiTheme="minorHAnsi" w:cstheme="minorHAnsi"/>
          <w:sz w:val="20"/>
          <w:szCs w:val="20"/>
        </w:rPr>
        <w:t xml:space="preserve"> </w:t>
      </w:r>
      <w:r w:rsidR="006E6D11">
        <w:rPr>
          <w:rFonts w:asciiTheme="minorHAnsi" w:hAnsiTheme="minorHAnsi" w:cstheme="minorHAnsi"/>
          <w:sz w:val="20"/>
          <w:szCs w:val="20"/>
        </w:rPr>
        <w:t>05-728-0</w:t>
      </w:r>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nabavka</w:t>
      </w:r>
      <w:proofErr w:type="spellEnd"/>
      <w:r w:rsidRPr="000B1546">
        <w:rPr>
          <w:rFonts w:asciiTheme="minorHAnsi" w:hAnsiTheme="minorHAnsi" w:cstheme="minorHAnsi"/>
          <w:sz w:val="20"/>
          <w:szCs w:val="20"/>
        </w:rPr>
        <w:t xml:space="preserve"> dobra – </w:t>
      </w:r>
      <w:r w:rsidR="000B1546" w:rsidRPr="000B1546">
        <w:rPr>
          <w:rFonts w:asciiTheme="minorHAnsi" w:hAnsiTheme="minorHAnsi" w:cstheme="minorHAnsi"/>
          <w:sz w:val="20"/>
          <w:szCs w:val="20"/>
          <w:lang w:val="sr-Latn-CS"/>
        </w:rPr>
        <w:t xml:space="preserve">Nabavka i ugradnja odgovarajućih zimskih pneumatika u kompletu sa čeličnim felnama i ratkapnama za vozilo </w:t>
      </w:r>
      <w:r w:rsidR="000B1546" w:rsidRPr="000B1546">
        <w:rPr>
          <w:rFonts w:asciiTheme="minorHAnsi" w:hAnsiTheme="minorHAnsi" w:cstheme="minorHAnsi"/>
          <w:noProof/>
          <w:sz w:val="20"/>
          <w:szCs w:val="20"/>
          <w:lang w:val="sr-Latn-CS"/>
        </w:rPr>
        <w:t>Škoda Superb Ambition 2.0 Tdi, broj šasije: TMBAH7NP9N7022069</w:t>
      </w:r>
      <w:r w:rsidR="000B1546" w:rsidRPr="000B1546">
        <w:rPr>
          <w:rFonts w:asciiTheme="minorHAnsi" w:hAnsiTheme="minorHAnsi" w:cstheme="minorHAnsi"/>
          <w:sz w:val="20"/>
          <w:szCs w:val="20"/>
        </w:rPr>
        <w:t xml:space="preserve"> </w:t>
      </w:r>
      <w:r w:rsidRPr="000B1546">
        <w:rPr>
          <w:rFonts w:asciiTheme="minorHAnsi" w:hAnsiTheme="minorHAnsi" w:cstheme="minorHAnsi"/>
          <w:sz w:val="20"/>
          <w:szCs w:val="20"/>
        </w:rPr>
        <w:t>“ ;</w:t>
      </w:r>
    </w:p>
    <w:p w:rsidR="00711908" w:rsidRPr="00A165A2" w:rsidRDefault="00711908" w:rsidP="00A165A2">
      <w:pPr>
        <w:pStyle w:val="ListParagraph"/>
        <w:numPr>
          <w:ilvl w:val="0"/>
          <w:numId w:val="20"/>
        </w:numPr>
        <w:rPr>
          <w:rFonts w:asciiTheme="minorHAnsi" w:hAnsiTheme="minorHAnsi" w:cstheme="minorHAnsi"/>
          <w:sz w:val="20"/>
          <w:lang w:val="hr-HR" w:eastAsia="hr-HR"/>
        </w:rPr>
      </w:pPr>
      <w:r w:rsidRPr="000B1546">
        <w:rPr>
          <w:rFonts w:asciiTheme="minorHAnsi" w:hAnsiTheme="minorHAnsi" w:cstheme="minorHAnsi"/>
          <w:b/>
          <w:sz w:val="20"/>
          <w:lang w:val="hr-HR" w:eastAsia="hr-HR"/>
        </w:rPr>
        <w:lastRenderedPageBreak/>
        <w:t>Lično</w:t>
      </w:r>
      <w:r w:rsidR="00A165A2">
        <w:rPr>
          <w:rFonts w:asciiTheme="minorHAnsi" w:hAnsiTheme="minorHAnsi" w:cstheme="minorHAnsi"/>
          <w:sz w:val="20"/>
          <w:lang w:val="hr-HR" w:eastAsia="hr-HR"/>
        </w:rPr>
        <w:t>, preko pisarnice naručioca:</w:t>
      </w:r>
      <w:r w:rsidRPr="000B1546">
        <w:rPr>
          <w:rFonts w:asciiTheme="minorHAnsi" w:hAnsiTheme="minorHAnsi" w:cstheme="minorHAnsi"/>
          <w:sz w:val="20"/>
          <w:lang w:val="hr-HR" w:eastAsia="hr-HR"/>
        </w:rPr>
        <w:t xml:space="preserve"> </w:t>
      </w:r>
      <w:r w:rsidR="00A165A2">
        <w:rPr>
          <w:rFonts w:asciiTheme="minorHAnsi" w:hAnsiTheme="minorHAnsi" w:cstheme="minorHAnsi"/>
          <w:sz w:val="20"/>
          <w:lang w:val="hr-HR" w:eastAsia="hr-HR"/>
        </w:rPr>
        <w:t xml:space="preserve"> </w:t>
      </w:r>
      <w:proofErr w:type="spellStart"/>
      <w:r w:rsidR="00A165A2" w:rsidRPr="000B1546">
        <w:rPr>
          <w:rFonts w:asciiTheme="minorHAnsi" w:hAnsiTheme="minorHAnsi" w:cstheme="minorHAnsi"/>
          <w:sz w:val="20"/>
        </w:rPr>
        <w:t>Opšta</w:t>
      </w:r>
      <w:proofErr w:type="spellEnd"/>
      <w:r w:rsidR="00A165A2" w:rsidRPr="000B1546">
        <w:rPr>
          <w:rFonts w:asciiTheme="minorHAnsi" w:hAnsiTheme="minorHAnsi" w:cstheme="minorHAnsi"/>
          <w:sz w:val="20"/>
        </w:rPr>
        <w:t xml:space="preserve"> </w:t>
      </w:r>
      <w:proofErr w:type="spellStart"/>
      <w:r w:rsidR="00A165A2" w:rsidRPr="000B1546">
        <w:rPr>
          <w:rFonts w:asciiTheme="minorHAnsi" w:hAnsiTheme="minorHAnsi" w:cstheme="minorHAnsi"/>
          <w:sz w:val="20"/>
        </w:rPr>
        <w:t>bolnica</w:t>
      </w:r>
      <w:proofErr w:type="spellEnd"/>
      <w:r w:rsidR="00A165A2" w:rsidRPr="000B1546">
        <w:rPr>
          <w:rFonts w:asciiTheme="minorHAnsi" w:hAnsiTheme="minorHAnsi" w:cstheme="minorHAnsi"/>
          <w:sz w:val="20"/>
        </w:rPr>
        <w:t xml:space="preserve"> </w:t>
      </w:r>
      <w:proofErr w:type="spellStart"/>
      <w:r w:rsidR="00A165A2" w:rsidRPr="000B1546">
        <w:rPr>
          <w:rFonts w:asciiTheme="minorHAnsi" w:hAnsiTheme="minorHAnsi" w:cstheme="minorHAnsi"/>
          <w:sz w:val="20"/>
        </w:rPr>
        <w:t>Pirot</w:t>
      </w:r>
      <w:proofErr w:type="spellEnd"/>
      <w:r w:rsidR="00A165A2" w:rsidRPr="000B1546">
        <w:rPr>
          <w:rFonts w:asciiTheme="minorHAnsi" w:hAnsiTheme="minorHAnsi" w:cstheme="minorHAnsi"/>
          <w:sz w:val="20"/>
        </w:rPr>
        <w:t xml:space="preserve">, </w:t>
      </w:r>
      <w:proofErr w:type="spellStart"/>
      <w:r w:rsidR="00A165A2" w:rsidRPr="000B1546">
        <w:rPr>
          <w:rFonts w:asciiTheme="minorHAnsi" w:hAnsiTheme="minorHAnsi" w:cstheme="minorHAnsi"/>
          <w:sz w:val="20"/>
        </w:rPr>
        <w:t>adresa:Vojvode</w:t>
      </w:r>
      <w:proofErr w:type="spellEnd"/>
      <w:r w:rsidR="00A165A2" w:rsidRPr="000B1546">
        <w:rPr>
          <w:rFonts w:asciiTheme="minorHAnsi" w:hAnsiTheme="minorHAnsi" w:cstheme="minorHAnsi"/>
          <w:sz w:val="20"/>
        </w:rPr>
        <w:t xml:space="preserve"> </w:t>
      </w:r>
      <w:proofErr w:type="spellStart"/>
      <w:r w:rsidR="00A165A2" w:rsidRPr="000B1546">
        <w:rPr>
          <w:rFonts w:asciiTheme="minorHAnsi" w:hAnsiTheme="minorHAnsi" w:cstheme="minorHAnsi"/>
          <w:sz w:val="20"/>
        </w:rPr>
        <w:t>Momčila</w:t>
      </w:r>
      <w:proofErr w:type="spellEnd"/>
      <w:r w:rsidR="00A165A2" w:rsidRPr="000B1546">
        <w:rPr>
          <w:rFonts w:asciiTheme="minorHAnsi" w:hAnsiTheme="minorHAnsi" w:cstheme="minorHAnsi"/>
          <w:sz w:val="20"/>
        </w:rPr>
        <w:t xml:space="preserve"> bb – </w:t>
      </w:r>
      <w:proofErr w:type="spellStart"/>
      <w:r w:rsidR="00A165A2" w:rsidRPr="000B1546">
        <w:rPr>
          <w:rFonts w:asciiTheme="minorHAnsi" w:hAnsiTheme="minorHAnsi" w:cstheme="minorHAnsi"/>
          <w:sz w:val="20"/>
        </w:rPr>
        <w:t>Pirot</w:t>
      </w:r>
      <w:proofErr w:type="spellEnd"/>
      <w:r w:rsidR="00A165A2" w:rsidRPr="000B1546">
        <w:rPr>
          <w:rFonts w:asciiTheme="minorHAnsi" w:hAnsiTheme="minorHAnsi" w:cstheme="minorHAnsi"/>
          <w:sz w:val="20"/>
        </w:rPr>
        <w:t xml:space="preserve">, </w:t>
      </w:r>
      <w:proofErr w:type="spellStart"/>
      <w:r w:rsidR="00A165A2" w:rsidRPr="000B1546">
        <w:rPr>
          <w:rFonts w:asciiTheme="minorHAnsi" w:hAnsiTheme="minorHAnsi" w:cstheme="minorHAnsi"/>
          <w:sz w:val="20"/>
        </w:rPr>
        <w:t>Pisarnica</w:t>
      </w:r>
      <w:proofErr w:type="spellEnd"/>
      <w:r w:rsidR="00A165A2" w:rsidRPr="000B1546">
        <w:rPr>
          <w:rFonts w:asciiTheme="minorHAnsi" w:hAnsiTheme="minorHAnsi" w:cstheme="minorHAnsi"/>
          <w:sz w:val="20"/>
        </w:rPr>
        <w:t xml:space="preserve"> OB </w:t>
      </w:r>
      <w:proofErr w:type="spellStart"/>
      <w:r w:rsidR="00A165A2" w:rsidRPr="000B1546">
        <w:rPr>
          <w:rFonts w:asciiTheme="minorHAnsi" w:hAnsiTheme="minorHAnsi" w:cstheme="minorHAnsi"/>
          <w:sz w:val="20"/>
        </w:rPr>
        <w:t>Pirot</w:t>
      </w:r>
      <w:proofErr w:type="spellEnd"/>
      <w:r w:rsidR="00A165A2" w:rsidRPr="000B1546">
        <w:rPr>
          <w:rFonts w:asciiTheme="minorHAnsi" w:hAnsiTheme="minorHAnsi" w:cstheme="minorHAnsi"/>
          <w:sz w:val="20"/>
        </w:rPr>
        <w:t xml:space="preserve">, </w:t>
      </w:r>
      <w:proofErr w:type="spellStart"/>
      <w:r w:rsidR="00A165A2" w:rsidRPr="000B1546">
        <w:rPr>
          <w:rFonts w:asciiTheme="minorHAnsi" w:hAnsiTheme="minorHAnsi" w:cstheme="minorHAnsi"/>
          <w:sz w:val="20"/>
        </w:rPr>
        <w:t>kancelarija</w:t>
      </w:r>
      <w:proofErr w:type="spellEnd"/>
      <w:r w:rsidR="00A165A2" w:rsidRPr="000B1546">
        <w:rPr>
          <w:rFonts w:asciiTheme="minorHAnsi" w:hAnsiTheme="minorHAnsi" w:cstheme="minorHAnsi"/>
          <w:sz w:val="20"/>
        </w:rPr>
        <w:t xml:space="preserve"> UP </w:t>
      </w:r>
      <w:proofErr w:type="spellStart"/>
      <w:r w:rsidR="00A165A2" w:rsidRPr="000B1546">
        <w:rPr>
          <w:rFonts w:asciiTheme="minorHAnsi" w:hAnsiTheme="minorHAnsi" w:cstheme="minorHAnsi"/>
          <w:sz w:val="20"/>
        </w:rPr>
        <w:t>broj</w:t>
      </w:r>
      <w:proofErr w:type="spellEnd"/>
      <w:r w:rsidR="00A165A2" w:rsidRPr="000B1546">
        <w:rPr>
          <w:rFonts w:asciiTheme="minorHAnsi" w:hAnsiTheme="minorHAnsi" w:cstheme="minorHAnsi"/>
          <w:sz w:val="20"/>
        </w:rPr>
        <w:t xml:space="preserve"> 1</w:t>
      </w:r>
      <w:r w:rsidR="00A165A2">
        <w:rPr>
          <w:rFonts w:asciiTheme="minorHAnsi" w:hAnsiTheme="minorHAnsi" w:cstheme="minorHAnsi"/>
          <w:sz w:val="20"/>
        </w:rPr>
        <w:t xml:space="preserve">. </w:t>
      </w:r>
      <w:r w:rsidRPr="00A165A2">
        <w:rPr>
          <w:rFonts w:asciiTheme="minorHAnsi" w:hAnsiTheme="minorHAnsi" w:cstheme="minorHAnsi"/>
          <w:sz w:val="20"/>
          <w:lang w:val="hr-HR" w:eastAsia="hr-HR"/>
        </w:rPr>
        <w:t>Na poleđini koverte obavezno navesti naziv, adresu, broj telefona i faksa ponuđača, kao i ime osobe za kontakt i e-mail adresu;</w:t>
      </w:r>
    </w:p>
    <w:p w:rsidR="00711908" w:rsidRPr="000B1546" w:rsidRDefault="00711908" w:rsidP="00711908">
      <w:pPr>
        <w:pStyle w:val="ListParagraph"/>
        <w:numPr>
          <w:ilvl w:val="0"/>
          <w:numId w:val="20"/>
        </w:numPr>
        <w:rPr>
          <w:rFonts w:asciiTheme="minorHAnsi" w:hAnsiTheme="minorHAnsi" w:cstheme="minorHAnsi"/>
          <w:b/>
          <w:sz w:val="20"/>
          <w:lang w:val="hr-HR" w:eastAsia="hr-HR"/>
        </w:rPr>
      </w:pPr>
      <w:r w:rsidRPr="000B1546">
        <w:rPr>
          <w:rFonts w:asciiTheme="minorHAnsi" w:hAnsiTheme="minorHAnsi" w:cstheme="minorHAnsi"/>
          <w:b/>
          <w:sz w:val="20"/>
          <w:lang w:val="hr-HR" w:eastAsia="hr-HR"/>
        </w:rPr>
        <w:t>Putem mejla</w:t>
      </w:r>
      <w:r w:rsidRPr="000B1546">
        <w:rPr>
          <w:rFonts w:asciiTheme="minorHAnsi" w:hAnsiTheme="minorHAnsi" w:cstheme="minorHAnsi"/>
          <w:sz w:val="20"/>
          <w:lang w:val="hr-HR" w:eastAsia="hr-HR"/>
        </w:rPr>
        <w:t>, na adresu: javne.nabavke@pibolnica.rs;</w:t>
      </w:r>
    </w:p>
    <w:p w:rsidR="00711908" w:rsidRPr="000B1546" w:rsidRDefault="00711908" w:rsidP="00711908">
      <w:pPr>
        <w:rPr>
          <w:rFonts w:asciiTheme="minorHAnsi" w:hAnsiTheme="minorHAnsi" w:cstheme="minorHAnsi"/>
          <w:sz w:val="20"/>
          <w:szCs w:val="20"/>
        </w:rPr>
      </w:pPr>
    </w:p>
    <w:p w:rsidR="00711908" w:rsidRPr="000B1546" w:rsidRDefault="00711908" w:rsidP="00711908">
      <w:pPr>
        <w:rPr>
          <w:rFonts w:asciiTheme="minorHAnsi" w:hAnsiTheme="minorHAnsi" w:cstheme="minorHAnsi"/>
          <w:b/>
          <w:sz w:val="20"/>
          <w:szCs w:val="20"/>
        </w:rPr>
      </w:pPr>
      <w:proofErr w:type="spellStart"/>
      <w:r w:rsidRPr="000B1546">
        <w:rPr>
          <w:rFonts w:asciiTheme="minorHAnsi" w:hAnsiTheme="minorHAnsi" w:cstheme="minorHAnsi"/>
          <w:b/>
          <w:sz w:val="20"/>
          <w:szCs w:val="20"/>
        </w:rPr>
        <w:t>Mesto</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vreme</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i</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način</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otvaranja</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ponuda</w:t>
      </w:r>
      <w:proofErr w:type="spellEnd"/>
      <w:r w:rsidRPr="000B1546">
        <w:rPr>
          <w:rFonts w:asciiTheme="minorHAnsi" w:hAnsiTheme="minorHAnsi" w:cstheme="minorHAnsi"/>
          <w:b/>
          <w:sz w:val="20"/>
          <w:szCs w:val="20"/>
        </w:rPr>
        <w:t xml:space="preserve">: </w:t>
      </w:r>
    </w:p>
    <w:p w:rsidR="00711908" w:rsidRPr="000B1546" w:rsidRDefault="00711908" w:rsidP="00711908">
      <w:pPr>
        <w:jc w:val="both"/>
        <w:rPr>
          <w:rFonts w:asciiTheme="minorHAnsi" w:hAnsiTheme="minorHAnsi" w:cstheme="minorHAnsi"/>
          <w:b/>
          <w:sz w:val="20"/>
          <w:szCs w:val="20"/>
        </w:rPr>
      </w:pPr>
      <w:proofErr w:type="spellStart"/>
      <w:r w:rsidRPr="000B1546">
        <w:rPr>
          <w:rFonts w:asciiTheme="minorHAnsi" w:hAnsiTheme="minorHAnsi" w:cstheme="minorHAnsi"/>
          <w:sz w:val="20"/>
          <w:szCs w:val="20"/>
        </w:rPr>
        <w:t>Otvaranje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ponuda</w:t>
      </w:r>
      <w:proofErr w:type="spellEnd"/>
      <w:r w:rsidRPr="000B1546">
        <w:rPr>
          <w:rFonts w:asciiTheme="minorHAnsi" w:hAnsiTheme="minorHAnsi" w:cstheme="minorHAnsi"/>
          <w:sz w:val="20"/>
          <w:szCs w:val="20"/>
        </w:rPr>
        <w:t xml:space="preserve"> </w:t>
      </w:r>
      <w:proofErr w:type="spellStart"/>
      <w:proofErr w:type="gramStart"/>
      <w:r w:rsidRPr="000B1546">
        <w:rPr>
          <w:rFonts w:asciiTheme="minorHAnsi" w:hAnsiTheme="minorHAnsi" w:cstheme="minorHAnsi"/>
          <w:sz w:val="20"/>
          <w:szCs w:val="20"/>
        </w:rPr>
        <w:t>će</w:t>
      </w:r>
      <w:proofErr w:type="spellEnd"/>
      <w:proofErr w:type="gram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biti</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izvršeno</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dana</w:t>
      </w:r>
      <w:proofErr w:type="spellEnd"/>
      <w:r w:rsidRPr="000B1546">
        <w:rPr>
          <w:rFonts w:asciiTheme="minorHAnsi" w:hAnsiTheme="minorHAnsi" w:cstheme="minorHAnsi"/>
          <w:sz w:val="20"/>
          <w:szCs w:val="20"/>
        </w:rPr>
        <w:t xml:space="preserve"> </w:t>
      </w:r>
      <w:r w:rsidR="009F107A">
        <w:rPr>
          <w:rFonts w:asciiTheme="minorHAnsi" w:hAnsiTheme="minorHAnsi" w:cstheme="minorHAnsi"/>
          <w:b/>
          <w:sz w:val="20"/>
          <w:szCs w:val="20"/>
        </w:rPr>
        <w:t>16.12</w:t>
      </w:r>
      <w:r w:rsidRPr="000B1546">
        <w:rPr>
          <w:rFonts w:asciiTheme="minorHAnsi" w:hAnsiTheme="minorHAnsi" w:cstheme="minorHAnsi"/>
          <w:b/>
          <w:sz w:val="20"/>
          <w:szCs w:val="20"/>
        </w:rPr>
        <w:t xml:space="preserve">.2022. </w:t>
      </w:r>
      <w:proofErr w:type="spellStart"/>
      <w:proofErr w:type="gramStart"/>
      <w:r w:rsidRPr="000B1546">
        <w:rPr>
          <w:rFonts w:asciiTheme="minorHAnsi" w:hAnsiTheme="minorHAnsi" w:cstheme="minorHAnsi"/>
          <w:b/>
          <w:sz w:val="20"/>
          <w:szCs w:val="20"/>
        </w:rPr>
        <w:t>godine</w:t>
      </w:r>
      <w:proofErr w:type="spellEnd"/>
      <w:proofErr w:type="gramEnd"/>
      <w:r w:rsidRPr="000B1546">
        <w:rPr>
          <w:rFonts w:asciiTheme="minorHAnsi" w:hAnsiTheme="minorHAnsi" w:cstheme="minorHAnsi"/>
          <w:b/>
          <w:sz w:val="20"/>
          <w:szCs w:val="20"/>
        </w:rPr>
        <w:t xml:space="preserve"> u 12:15 h.</w:t>
      </w:r>
    </w:p>
    <w:p w:rsidR="00711908" w:rsidRPr="000B1546" w:rsidRDefault="00711908" w:rsidP="00711908">
      <w:pPr>
        <w:jc w:val="both"/>
        <w:rPr>
          <w:rFonts w:asciiTheme="minorHAnsi" w:hAnsiTheme="minorHAnsi" w:cstheme="minorHAnsi"/>
          <w:sz w:val="20"/>
          <w:szCs w:val="20"/>
        </w:rPr>
      </w:pPr>
      <w:proofErr w:type="spellStart"/>
      <w:proofErr w:type="gramStart"/>
      <w:r w:rsidRPr="000B1546">
        <w:rPr>
          <w:rFonts w:asciiTheme="minorHAnsi" w:hAnsiTheme="minorHAnsi" w:cstheme="minorHAnsi"/>
          <w:sz w:val="20"/>
          <w:szCs w:val="20"/>
        </w:rPr>
        <w:t>Otvaranju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ponuda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mogu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prisustovati</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predstavnici</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ponuđača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uz</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prethodnu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predaju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pismenog</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punomoćja</w:t>
      </w:r>
      <w:proofErr w:type="spellEnd"/>
      <w:r w:rsidRPr="000B1546">
        <w:rPr>
          <w:rFonts w:asciiTheme="minorHAnsi" w:hAnsiTheme="minorHAnsi" w:cstheme="minorHAnsi"/>
          <w:sz w:val="20"/>
          <w:szCs w:val="20"/>
        </w:rPr>
        <w:t>.</w:t>
      </w:r>
      <w:proofErr w:type="gramEnd"/>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pStyle w:val="ListParagraph"/>
        <w:numPr>
          <w:ilvl w:val="0"/>
          <w:numId w:val="1"/>
        </w:numPr>
        <w:jc w:val="both"/>
        <w:rPr>
          <w:rFonts w:asciiTheme="minorHAnsi" w:hAnsiTheme="minorHAnsi" w:cstheme="minorHAnsi"/>
          <w:sz w:val="20"/>
        </w:rPr>
      </w:pPr>
      <w:proofErr w:type="spellStart"/>
      <w:r w:rsidRPr="000B1546">
        <w:rPr>
          <w:rFonts w:asciiTheme="minorHAnsi" w:hAnsiTheme="minorHAnsi" w:cstheme="minorHAnsi"/>
          <w:b/>
          <w:sz w:val="20"/>
        </w:rPr>
        <w:t>Rok</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za</w:t>
      </w:r>
      <w:proofErr w:type="spellEnd"/>
      <w:r w:rsidRPr="000B1546">
        <w:rPr>
          <w:rFonts w:asciiTheme="minorHAnsi" w:hAnsiTheme="minorHAnsi" w:cstheme="minorHAnsi"/>
          <w:b/>
          <w:sz w:val="20"/>
        </w:rPr>
        <w:t xml:space="preserve"> </w:t>
      </w:r>
      <w:proofErr w:type="spellStart"/>
      <w:r w:rsidRPr="000B1546">
        <w:rPr>
          <w:rFonts w:asciiTheme="minorHAnsi" w:hAnsiTheme="minorHAnsi" w:cstheme="minorHAnsi"/>
          <w:b/>
          <w:sz w:val="20"/>
        </w:rPr>
        <w:t>donošenje</w:t>
      </w:r>
      <w:proofErr w:type="spellEnd"/>
      <w:r w:rsidRPr="000B1546">
        <w:rPr>
          <w:rFonts w:asciiTheme="minorHAnsi" w:hAnsiTheme="minorHAnsi" w:cstheme="minorHAnsi"/>
          <w:b/>
          <w:sz w:val="20"/>
        </w:rPr>
        <w:t xml:space="preserve"> odluke</w:t>
      </w:r>
      <w:proofErr w:type="gramStart"/>
      <w:r w:rsidRPr="000B1546">
        <w:rPr>
          <w:rFonts w:asciiTheme="minorHAnsi" w:hAnsiTheme="minorHAnsi" w:cstheme="minorHAnsi"/>
          <w:b/>
          <w:sz w:val="20"/>
        </w:rPr>
        <w:t>:</w:t>
      </w:r>
      <w:r w:rsidRPr="000B1546">
        <w:rPr>
          <w:rFonts w:asciiTheme="minorHAnsi" w:hAnsiTheme="minorHAnsi" w:cstheme="minorHAnsi"/>
          <w:sz w:val="20"/>
        </w:rPr>
        <w:t>10</w:t>
      </w:r>
      <w:proofErr w:type="gram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dana</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od</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dana</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otvaranja</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ponuda</w:t>
      </w:r>
      <w:proofErr w:type="spellEnd"/>
      <w:r w:rsidRPr="000B1546">
        <w:rPr>
          <w:rFonts w:asciiTheme="minorHAnsi" w:hAnsiTheme="minorHAnsi" w:cstheme="minorHAnsi"/>
          <w:sz w:val="20"/>
        </w:rPr>
        <w:t>.</w:t>
      </w: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lang w:val="fr-FR"/>
        </w:rPr>
      </w:pPr>
    </w:p>
    <w:p w:rsidR="00711908" w:rsidRPr="000B1546" w:rsidRDefault="00711908" w:rsidP="00711908">
      <w:pPr>
        <w:shd w:val="clear" w:color="auto" w:fill="C6D9F1"/>
        <w:jc w:val="center"/>
        <w:rPr>
          <w:rFonts w:asciiTheme="minorHAnsi" w:hAnsiTheme="minorHAnsi" w:cstheme="minorHAnsi"/>
          <w:b/>
          <w:sz w:val="20"/>
          <w:szCs w:val="20"/>
        </w:rPr>
      </w:pPr>
      <w:r w:rsidRPr="000B1546">
        <w:rPr>
          <w:rFonts w:asciiTheme="minorHAnsi" w:hAnsiTheme="minorHAnsi" w:cstheme="minorHAnsi"/>
          <w:b/>
          <w:sz w:val="20"/>
          <w:szCs w:val="20"/>
          <w:lang w:val="fr-FR"/>
        </w:rPr>
        <w:lastRenderedPageBreak/>
        <w:t>OPIS I SPECIFIKACIJA</w:t>
      </w:r>
    </w:p>
    <w:p w:rsidR="00711908" w:rsidRPr="000B1546" w:rsidRDefault="00711908" w:rsidP="00711908">
      <w:pPr>
        <w:jc w:val="center"/>
        <w:rPr>
          <w:rFonts w:asciiTheme="minorHAnsi" w:hAnsiTheme="minorHAnsi" w:cstheme="minorHAnsi"/>
          <w:b/>
          <w:sz w:val="20"/>
          <w:szCs w:val="20"/>
          <w:u w:val="single"/>
          <w:lang w:val="sr-Latn-CS"/>
        </w:rPr>
      </w:pPr>
    </w:p>
    <w:p w:rsidR="00711908" w:rsidRPr="000B1546" w:rsidRDefault="00A165A2" w:rsidP="00711908">
      <w:pPr>
        <w:rPr>
          <w:rFonts w:asciiTheme="minorHAnsi" w:hAnsiTheme="minorHAnsi" w:cstheme="minorHAnsi"/>
          <w:sz w:val="20"/>
          <w:szCs w:val="20"/>
        </w:rPr>
      </w:pPr>
      <w:r w:rsidRPr="000B1546">
        <w:rPr>
          <w:rFonts w:asciiTheme="minorHAnsi" w:hAnsiTheme="minorHAnsi" w:cstheme="minorHAnsi"/>
          <w:sz w:val="20"/>
          <w:szCs w:val="20"/>
          <w:lang w:val="sr-Latn-CS"/>
        </w:rPr>
        <w:t xml:space="preserve">Nabavka i ugradnja odgovarajućih zimskih pneumatika u kompletu sa čeličnim felnama i ratkapnama za vozilo </w:t>
      </w:r>
      <w:r w:rsidRPr="000B1546">
        <w:rPr>
          <w:rFonts w:asciiTheme="minorHAnsi" w:hAnsiTheme="minorHAnsi" w:cstheme="minorHAnsi"/>
          <w:noProof/>
          <w:sz w:val="20"/>
          <w:szCs w:val="20"/>
          <w:lang w:val="sr-Latn-CS"/>
        </w:rPr>
        <w:t>Škoda Superb Ambition 2.0 Tdi, broj šasije: TMBAH7NP9N7022069</w:t>
      </w:r>
    </w:p>
    <w:p w:rsidR="00711908" w:rsidRPr="000B1546" w:rsidRDefault="00711908" w:rsidP="00711908">
      <w:pPr>
        <w:rPr>
          <w:rFonts w:asciiTheme="minorHAnsi" w:hAnsiTheme="minorHAnsi" w:cstheme="minorHAnsi"/>
          <w:sz w:val="20"/>
          <w:szCs w:val="20"/>
        </w:rPr>
      </w:pPr>
    </w:p>
    <w:p w:rsidR="00A165A2" w:rsidRPr="00A165A2" w:rsidRDefault="00A165A2" w:rsidP="00A165A2">
      <w:pPr>
        <w:numPr>
          <w:ilvl w:val="0"/>
          <w:numId w:val="23"/>
        </w:numPr>
        <w:autoSpaceDE w:val="0"/>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 xml:space="preserve">Nabavka i ugradnja odgovarajućih pneumatika u kompletu sa čeličnim felnama i ratkapnama obuhvata sledeće aktivnosti: </w:t>
      </w:r>
    </w:p>
    <w:p w:rsidR="00A165A2" w:rsidRPr="00A165A2" w:rsidRDefault="00A165A2" w:rsidP="00A165A2">
      <w:pPr>
        <w:autoSpaceDE w:val="0"/>
        <w:autoSpaceDN w:val="0"/>
        <w:adjustRightInd w:val="0"/>
        <w:rPr>
          <w:rFonts w:asciiTheme="minorHAnsi" w:hAnsiTheme="minorHAnsi" w:cstheme="minorHAnsi"/>
          <w:noProof/>
          <w:sz w:val="20"/>
          <w:szCs w:val="20"/>
          <w:lang w:val="sr-Latn-CS"/>
        </w:rPr>
      </w:pPr>
    </w:p>
    <w:p w:rsidR="00A165A2" w:rsidRPr="00A165A2" w:rsidRDefault="00A165A2" w:rsidP="00A165A2">
      <w:pPr>
        <w:autoSpaceDE w:val="0"/>
        <w:autoSpaceDN w:val="0"/>
        <w:adjustRightInd w:val="0"/>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2588"/>
        <w:gridCol w:w="538"/>
        <w:gridCol w:w="953"/>
        <w:gridCol w:w="983"/>
        <w:gridCol w:w="895"/>
        <w:gridCol w:w="895"/>
        <w:gridCol w:w="1106"/>
        <w:gridCol w:w="1049"/>
        <w:gridCol w:w="1175"/>
      </w:tblGrid>
      <w:tr w:rsidR="009F107A" w:rsidRPr="00A165A2" w:rsidTr="00F267F7">
        <w:tc>
          <w:tcPr>
            <w:tcW w:w="572"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R. br.</w:t>
            </w:r>
          </w:p>
        </w:tc>
        <w:tc>
          <w:tcPr>
            <w:tcW w:w="2588"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Opis – naziv usluge</w:t>
            </w:r>
          </w:p>
        </w:tc>
        <w:tc>
          <w:tcPr>
            <w:tcW w:w="538"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Kol.</w:t>
            </w:r>
          </w:p>
        </w:tc>
        <w:tc>
          <w:tcPr>
            <w:tcW w:w="953"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Jed. mere</w:t>
            </w:r>
          </w:p>
        </w:tc>
        <w:tc>
          <w:tcPr>
            <w:tcW w:w="983" w:type="dxa"/>
            <w:vAlign w:val="center"/>
          </w:tcPr>
          <w:p w:rsidR="009F107A" w:rsidRPr="00A165A2" w:rsidRDefault="009F107A" w:rsidP="009F107A">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Jedinična cena bez PDV-a</w:t>
            </w:r>
          </w:p>
        </w:tc>
        <w:tc>
          <w:tcPr>
            <w:tcW w:w="895"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Ukupno bez PDV-a</w:t>
            </w:r>
          </w:p>
        </w:tc>
        <w:tc>
          <w:tcPr>
            <w:tcW w:w="895"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Ukupno sa PDV-om</w:t>
            </w:r>
          </w:p>
        </w:tc>
        <w:tc>
          <w:tcPr>
            <w:tcW w:w="1106" w:type="dxa"/>
            <w:vAlign w:val="center"/>
          </w:tcPr>
          <w:p w:rsidR="009F107A" w:rsidRPr="00A165A2" w:rsidRDefault="009F107A" w:rsidP="009F107A">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Proizvođač</w:t>
            </w:r>
          </w:p>
        </w:tc>
        <w:tc>
          <w:tcPr>
            <w:tcW w:w="1049" w:type="dxa"/>
            <w:vAlign w:val="center"/>
          </w:tcPr>
          <w:p w:rsidR="009F107A" w:rsidRDefault="009F107A" w:rsidP="009F107A">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Dimenzija</w:t>
            </w:r>
          </w:p>
        </w:tc>
        <w:tc>
          <w:tcPr>
            <w:tcW w:w="1175" w:type="dxa"/>
          </w:tcPr>
          <w:p w:rsidR="009F107A" w:rsidRDefault="009F107A" w:rsidP="009F107A">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Godina proizvodnje</w:t>
            </w:r>
          </w:p>
        </w:tc>
      </w:tr>
      <w:tr w:rsidR="009F107A" w:rsidRPr="00A165A2" w:rsidTr="009F107A">
        <w:trPr>
          <w:trHeight w:val="285"/>
        </w:trPr>
        <w:tc>
          <w:tcPr>
            <w:tcW w:w="585"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1</w:t>
            </w:r>
          </w:p>
        </w:tc>
        <w:tc>
          <w:tcPr>
            <w:tcW w:w="2694"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Nabavka i ugradnja čeličnih felni</w:t>
            </w:r>
            <w:r w:rsidR="009548E1">
              <w:rPr>
                <w:rFonts w:asciiTheme="minorHAnsi" w:hAnsiTheme="minorHAnsi" w:cstheme="minorHAnsi"/>
                <w:noProof/>
                <w:sz w:val="20"/>
                <w:szCs w:val="20"/>
                <w:lang w:val="sr-Latn-CS"/>
              </w:rPr>
              <w:t xml:space="preserve"> za vozilo</w:t>
            </w:r>
            <w:r w:rsidR="009548E1" w:rsidRPr="00A165A2">
              <w:rPr>
                <w:rFonts w:asciiTheme="minorHAnsi" w:hAnsiTheme="minorHAnsi" w:cstheme="minorHAnsi"/>
                <w:noProof/>
                <w:sz w:val="20"/>
                <w:szCs w:val="20"/>
                <w:lang w:val="sr-Latn-CS"/>
              </w:rPr>
              <w:t xml:space="preserve"> </w:t>
            </w:r>
            <w:r w:rsidR="009548E1" w:rsidRPr="000B1546">
              <w:rPr>
                <w:rFonts w:asciiTheme="minorHAnsi" w:hAnsiTheme="minorHAnsi" w:cstheme="minorHAnsi"/>
                <w:noProof/>
                <w:sz w:val="20"/>
                <w:szCs w:val="20"/>
                <w:lang w:val="sr-Latn-CS"/>
              </w:rPr>
              <w:t>Škoda Superb Ambition 2.0 Tdi</w:t>
            </w:r>
          </w:p>
        </w:tc>
        <w:tc>
          <w:tcPr>
            <w:tcW w:w="539"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4</w:t>
            </w:r>
          </w:p>
        </w:tc>
        <w:tc>
          <w:tcPr>
            <w:tcW w:w="980"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kom.</w:t>
            </w:r>
          </w:p>
        </w:tc>
        <w:tc>
          <w:tcPr>
            <w:tcW w:w="984"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898"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898"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106"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052"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018" w:type="dxa"/>
          </w:tcPr>
          <w:p w:rsidR="009F107A" w:rsidRPr="00A165A2" w:rsidRDefault="009F107A" w:rsidP="009F107A">
            <w:pPr>
              <w:jc w:val="center"/>
              <w:rPr>
                <w:rFonts w:asciiTheme="minorHAnsi" w:hAnsiTheme="minorHAnsi" w:cstheme="minorHAnsi"/>
                <w:noProof/>
                <w:sz w:val="20"/>
                <w:szCs w:val="20"/>
                <w:lang w:val="sr-Latn-CS"/>
              </w:rPr>
            </w:pPr>
          </w:p>
        </w:tc>
      </w:tr>
      <w:tr w:rsidR="009F107A" w:rsidRPr="00A165A2" w:rsidTr="009F107A">
        <w:trPr>
          <w:trHeight w:val="165"/>
        </w:trPr>
        <w:tc>
          <w:tcPr>
            <w:tcW w:w="585"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2</w:t>
            </w:r>
          </w:p>
        </w:tc>
        <w:tc>
          <w:tcPr>
            <w:tcW w:w="2694"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 xml:space="preserve">Nabavka i ugradnja zimskih pneumatika dimenzija 205/60 R16 92H, proizvođača Michelin, tip Alpin 6 </w:t>
            </w:r>
            <w:r>
              <w:rPr>
                <w:rFonts w:asciiTheme="minorHAnsi" w:hAnsiTheme="minorHAnsi" w:cstheme="minorHAnsi"/>
                <w:noProof/>
                <w:sz w:val="20"/>
                <w:szCs w:val="20"/>
                <w:lang w:val="sr-Latn-CS"/>
              </w:rPr>
              <w:t>„</w:t>
            </w:r>
            <w:r w:rsidRPr="00A165A2">
              <w:rPr>
                <w:rFonts w:asciiTheme="minorHAnsi" w:hAnsiTheme="minorHAnsi" w:cstheme="minorHAnsi"/>
                <w:noProof/>
                <w:sz w:val="20"/>
                <w:szCs w:val="20"/>
                <w:lang w:val="sr-Latn-CS"/>
              </w:rPr>
              <w:t>ili odgovarajuće</w:t>
            </w:r>
            <w:r>
              <w:rPr>
                <w:rFonts w:asciiTheme="minorHAnsi" w:hAnsiTheme="minorHAnsi" w:cstheme="minorHAnsi"/>
                <w:noProof/>
                <w:sz w:val="20"/>
                <w:szCs w:val="20"/>
                <w:lang w:val="sr-Latn-CS"/>
              </w:rPr>
              <w:t>“</w:t>
            </w:r>
          </w:p>
        </w:tc>
        <w:tc>
          <w:tcPr>
            <w:tcW w:w="539"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4</w:t>
            </w:r>
          </w:p>
        </w:tc>
        <w:tc>
          <w:tcPr>
            <w:tcW w:w="980"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kom.</w:t>
            </w:r>
          </w:p>
        </w:tc>
        <w:tc>
          <w:tcPr>
            <w:tcW w:w="984"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898"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898"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106"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052"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018" w:type="dxa"/>
          </w:tcPr>
          <w:p w:rsidR="009F107A" w:rsidRPr="00A165A2" w:rsidRDefault="009F107A" w:rsidP="009F107A">
            <w:pPr>
              <w:jc w:val="center"/>
              <w:rPr>
                <w:rFonts w:asciiTheme="minorHAnsi" w:hAnsiTheme="minorHAnsi" w:cstheme="minorHAnsi"/>
                <w:noProof/>
                <w:sz w:val="20"/>
                <w:szCs w:val="20"/>
                <w:lang w:val="sr-Latn-CS"/>
              </w:rPr>
            </w:pPr>
          </w:p>
        </w:tc>
      </w:tr>
      <w:tr w:rsidR="009F107A" w:rsidRPr="00A165A2" w:rsidTr="009F107A">
        <w:trPr>
          <w:trHeight w:val="165"/>
        </w:trPr>
        <w:tc>
          <w:tcPr>
            <w:tcW w:w="585"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3</w:t>
            </w:r>
          </w:p>
        </w:tc>
        <w:tc>
          <w:tcPr>
            <w:tcW w:w="2694"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Nabavka i ugradnja ratkapni</w:t>
            </w:r>
            <w:r>
              <w:rPr>
                <w:rFonts w:asciiTheme="minorHAnsi" w:hAnsiTheme="minorHAnsi" w:cstheme="minorHAnsi"/>
                <w:noProof/>
                <w:sz w:val="20"/>
                <w:szCs w:val="20"/>
                <w:lang w:val="sr-Latn-CS"/>
              </w:rPr>
              <w:t xml:space="preserve"> za vozilo</w:t>
            </w:r>
            <w:r w:rsidRPr="00A165A2">
              <w:rPr>
                <w:rFonts w:asciiTheme="minorHAnsi" w:hAnsiTheme="minorHAnsi" w:cstheme="minorHAnsi"/>
                <w:noProof/>
                <w:sz w:val="20"/>
                <w:szCs w:val="20"/>
                <w:lang w:val="sr-Latn-CS"/>
              </w:rPr>
              <w:t xml:space="preserve"> </w:t>
            </w:r>
            <w:r w:rsidRPr="000B1546">
              <w:rPr>
                <w:rFonts w:asciiTheme="minorHAnsi" w:hAnsiTheme="minorHAnsi" w:cstheme="minorHAnsi"/>
                <w:noProof/>
                <w:sz w:val="20"/>
                <w:szCs w:val="20"/>
                <w:lang w:val="sr-Latn-CS"/>
              </w:rPr>
              <w:t>Škoda Superb Ambition 2.0 Tdi</w:t>
            </w:r>
          </w:p>
        </w:tc>
        <w:tc>
          <w:tcPr>
            <w:tcW w:w="539"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4</w:t>
            </w:r>
          </w:p>
        </w:tc>
        <w:tc>
          <w:tcPr>
            <w:tcW w:w="980" w:type="dxa"/>
            <w:vAlign w:val="center"/>
          </w:tcPr>
          <w:p w:rsidR="009F107A" w:rsidRPr="00A165A2" w:rsidRDefault="009F107A" w:rsidP="009F107A">
            <w:pPr>
              <w:jc w:val="center"/>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kom.</w:t>
            </w:r>
          </w:p>
        </w:tc>
        <w:tc>
          <w:tcPr>
            <w:tcW w:w="984"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898"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898"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106"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052" w:type="dxa"/>
            <w:vAlign w:val="center"/>
          </w:tcPr>
          <w:p w:rsidR="009F107A" w:rsidRPr="00A165A2" w:rsidRDefault="009F107A" w:rsidP="009F107A">
            <w:pPr>
              <w:jc w:val="center"/>
              <w:rPr>
                <w:rFonts w:asciiTheme="minorHAnsi" w:hAnsiTheme="minorHAnsi" w:cstheme="minorHAnsi"/>
                <w:noProof/>
                <w:sz w:val="20"/>
                <w:szCs w:val="20"/>
                <w:lang w:val="sr-Latn-CS"/>
              </w:rPr>
            </w:pPr>
          </w:p>
        </w:tc>
        <w:tc>
          <w:tcPr>
            <w:tcW w:w="1018" w:type="dxa"/>
          </w:tcPr>
          <w:p w:rsidR="009F107A" w:rsidRPr="00A165A2" w:rsidRDefault="009F107A" w:rsidP="009F107A">
            <w:pPr>
              <w:jc w:val="center"/>
              <w:rPr>
                <w:rFonts w:asciiTheme="minorHAnsi" w:hAnsiTheme="minorHAnsi" w:cstheme="minorHAnsi"/>
                <w:noProof/>
                <w:sz w:val="20"/>
                <w:szCs w:val="20"/>
                <w:lang w:val="sr-Latn-CS"/>
              </w:rPr>
            </w:pPr>
          </w:p>
        </w:tc>
      </w:tr>
      <w:tr w:rsidR="00F267F7" w:rsidRPr="00A165A2" w:rsidTr="000D3C35">
        <w:tc>
          <w:tcPr>
            <w:tcW w:w="5634" w:type="dxa"/>
            <w:gridSpan w:val="5"/>
            <w:vAlign w:val="center"/>
          </w:tcPr>
          <w:p w:rsidR="00F267F7" w:rsidRPr="00A165A2" w:rsidRDefault="00F267F7" w:rsidP="009F107A">
            <w:pPr>
              <w:jc w:val="right"/>
              <w:rPr>
                <w:rFonts w:asciiTheme="minorHAnsi" w:hAnsiTheme="minorHAnsi" w:cstheme="minorHAnsi"/>
                <w:noProof/>
                <w:sz w:val="20"/>
                <w:szCs w:val="20"/>
                <w:lang w:val="sr-Latn-CS"/>
              </w:rPr>
            </w:pPr>
          </w:p>
          <w:p w:rsidR="00F267F7" w:rsidRPr="00A165A2" w:rsidRDefault="00F267F7" w:rsidP="009F107A">
            <w:pPr>
              <w:jc w:val="right"/>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UKUPNO</w:t>
            </w:r>
            <w:r>
              <w:rPr>
                <w:rFonts w:asciiTheme="minorHAnsi" w:hAnsiTheme="minorHAnsi" w:cstheme="minorHAnsi"/>
                <w:noProof/>
                <w:sz w:val="20"/>
                <w:szCs w:val="20"/>
                <w:lang w:val="sr-Latn-CS"/>
              </w:rPr>
              <w:t>:</w:t>
            </w:r>
          </w:p>
          <w:p w:rsidR="00F267F7" w:rsidRPr="00A165A2" w:rsidRDefault="00F267F7" w:rsidP="009F107A">
            <w:pPr>
              <w:jc w:val="center"/>
              <w:rPr>
                <w:rFonts w:asciiTheme="minorHAnsi" w:hAnsiTheme="minorHAnsi" w:cstheme="minorHAnsi"/>
                <w:noProof/>
                <w:sz w:val="20"/>
                <w:szCs w:val="20"/>
                <w:lang w:val="sr-Latn-CS"/>
              </w:rPr>
            </w:pPr>
          </w:p>
        </w:tc>
        <w:tc>
          <w:tcPr>
            <w:tcW w:w="898" w:type="dxa"/>
            <w:vAlign w:val="center"/>
          </w:tcPr>
          <w:p w:rsidR="00F267F7" w:rsidRPr="00A165A2" w:rsidRDefault="00F267F7" w:rsidP="009F107A">
            <w:pPr>
              <w:autoSpaceDE w:val="0"/>
              <w:autoSpaceDN w:val="0"/>
              <w:adjustRightInd w:val="0"/>
              <w:jc w:val="center"/>
              <w:rPr>
                <w:rFonts w:asciiTheme="minorHAnsi" w:hAnsiTheme="minorHAnsi" w:cstheme="minorHAnsi"/>
                <w:noProof/>
                <w:sz w:val="20"/>
                <w:szCs w:val="20"/>
                <w:lang w:val="sr-Latn-CS"/>
              </w:rPr>
            </w:pPr>
          </w:p>
        </w:tc>
        <w:tc>
          <w:tcPr>
            <w:tcW w:w="898" w:type="dxa"/>
            <w:vAlign w:val="center"/>
          </w:tcPr>
          <w:p w:rsidR="00F267F7" w:rsidRPr="00A165A2" w:rsidRDefault="00F267F7" w:rsidP="009F107A">
            <w:pPr>
              <w:autoSpaceDE w:val="0"/>
              <w:autoSpaceDN w:val="0"/>
              <w:adjustRightInd w:val="0"/>
              <w:jc w:val="center"/>
              <w:rPr>
                <w:rFonts w:asciiTheme="minorHAnsi" w:hAnsiTheme="minorHAnsi" w:cstheme="minorHAnsi"/>
                <w:noProof/>
                <w:sz w:val="20"/>
                <w:szCs w:val="20"/>
                <w:lang w:val="sr-Latn-CS"/>
              </w:rPr>
            </w:pPr>
          </w:p>
        </w:tc>
        <w:tc>
          <w:tcPr>
            <w:tcW w:w="1106" w:type="dxa"/>
            <w:vAlign w:val="center"/>
          </w:tcPr>
          <w:p w:rsidR="00F267F7" w:rsidRPr="00A165A2" w:rsidRDefault="00F267F7" w:rsidP="009F107A">
            <w:pPr>
              <w:autoSpaceDE w:val="0"/>
              <w:autoSpaceDN w:val="0"/>
              <w:adjustRightInd w:val="0"/>
              <w:jc w:val="center"/>
              <w:rPr>
                <w:rFonts w:asciiTheme="minorHAnsi" w:hAnsiTheme="minorHAnsi" w:cstheme="minorHAnsi"/>
                <w:noProof/>
                <w:sz w:val="20"/>
                <w:szCs w:val="20"/>
                <w:lang w:val="sr-Latn-CS"/>
              </w:rPr>
            </w:pPr>
          </w:p>
        </w:tc>
        <w:tc>
          <w:tcPr>
            <w:tcW w:w="1052" w:type="dxa"/>
            <w:vAlign w:val="center"/>
          </w:tcPr>
          <w:p w:rsidR="00F267F7" w:rsidRPr="00A165A2" w:rsidRDefault="00F267F7" w:rsidP="009F107A">
            <w:pPr>
              <w:autoSpaceDE w:val="0"/>
              <w:autoSpaceDN w:val="0"/>
              <w:adjustRightInd w:val="0"/>
              <w:jc w:val="center"/>
              <w:rPr>
                <w:rFonts w:asciiTheme="minorHAnsi" w:hAnsiTheme="minorHAnsi" w:cstheme="minorHAnsi"/>
                <w:noProof/>
                <w:sz w:val="20"/>
                <w:szCs w:val="20"/>
                <w:lang w:val="sr-Latn-CS"/>
              </w:rPr>
            </w:pPr>
          </w:p>
        </w:tc>
        <w:tc>
          <w:tcPr>
            <w:tcW w:w="1018" w:type="dxa"/>
          </w:tcPr>
          <w:p w:rsidR="00F267F7" w:rsidRPr="00A165A2" w:rsidRDefault="00F267F7" w:rsidP="009F107A">
            <w:pPr>
              <w:autoSpaceDE w:val="0"/>
              <w:autoSpaceDN w:val="0"/>
              <w:adjustRightInd w:val="0"/>
              <w:jc w:val="center"/>
              <w:rPr>
                <w:rFonts w:asciiTheme="minorHAnsi" w:hAnsiTheme="minorHAnsi" w:cstheme="minorHAnsi"/>
                <w:noProof/>
                <w:sz w:val="20"/>
                <w:szCs w:val="20"/>
                <w:lang w:val="sr-Latn-CS"/>
              </w:rPr>
            </w:pPr>
          </w:p>
        </w:tc>
      </w:tr>
    </w:tbl>
    <w:p w:rsidR="00711908" w:rsidRPr="000B1546" w:rsidRDefault="00711908" w:rsidP="00A165A2">
      <w:pPr>
        <w:rPr>
          <w:rFonts w:asciiTheme="minorHAnsi" w:hAnsiTheme="minorHAnsi" w:cstheme="minorHAnsi"/>
          <w:sz w:val="20"/>
          <w:szCs w:val="20"/>
        </w:rPr>
      </w:pPr>
    </w:p>
    <w:p w:rsidR="00711908" w:rsidRPr="000B1546" w:rsidRDefault="00711908" w:rsidP="00711908">
      <w:pPr>
        <w:autoSpaceDE w:val="0"/>
        <w:autoSpaceDN w:val="0"/>
        <w:adjustRightInd w:val="0"/>
        <w:rPr>
          <w:rFonts w:asciiTheme="minorHAnsi" w:hAnsiTheme="minorHAnsi" w:cstheme="minorHAnsi"/>
          <w:sz w:val="20"/>
          <w:szCs w:val="20"/>
        </w:rPr>
      </w:pPr>
    </w:p>
    <w:p w:rsidR="00711908" w:rsidRPr="009548E1" w:rsidRDefault="009548E1" w:rsidP="00A165A2">
      <w:pPr>
        <w:autoSpaceDE w:val="0"/>
        <w:autoSpaceDN w:val="0"/>
        <w:adjustRightInd w:val="0"/>
        <w:rPr>
          <w:rFonts w:asciiTheme="minorHAnsi" w:hAnsiTheme="minorHAnsi" w:cstheme="minorHAnsi"/>
          <w:b/>
          <w:u w:val="single"/>
        </w:rPr>
      </w:pPr>
      <w:r>
        <w:rPr>
          <w:rFonts w:asciiTheme="minorHAnsi" w:hAnsiTheme="minorHAnsi" w:cstheme="minorHAnsi"/>
          <w:b/>
          <w:u w:val="single"/>
        </w:rPr>
        <w:t xml:space="preserve">NAPOMENA:  </w:t>
      </w:r>
      <w:proofErr w:type="spellStart"/>
      <w:proofErr w:type="gramStart"/>
      <w:r w:rsidR="00711908" w:rsidRPr="009548E1">
        <w:rPr>
          <w:rFonts w:asciiTheme="minorHAnsi" w:hAnsiTheme="minorHAnsi" w:cstheme="minorHAnsi"/>
          <w:b/>
          <w:u w:val="single"/>
        </w:rPr>
        <w:t>Ponuđač</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uz</w:t>
      </w:r>
      <w:proofErr w:type="spellEnd"/>
      <w:proofErr w:type="gram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ponudu</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dostavlјa</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katalog</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prospekt</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deklaraciju</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ponuđenog</w:t>
      </w:r>
      <w:proofErr w:type="spellEnd"/>
      <w:r w:rsidR="00711908" w:rsidRPr="009548E1">
        <w:rPr>
          <w:rFonts w:asciiTheme="minorHAnsi" w:hAnsiTheme="minorHAnsi" w:cstheme="minorHAnsi"/>
          <w:b/>
          <w:u w:val="single"/>
        </w:rPr>
        <w:t xml:space="preserve"> dobra </w:t>
      </w:r>
      <w:proofErr w:type="spellStart"/>
      <w:r w:rsidR="00711908" w:rsidRPr="009548E1">
        <w:rPr>
          <w:rFonts w:asciiTheme="minorHAnsi" w:hAnsiTheme="minorHAnsi" w:cstheme="minorHAnsi"/>
          <w:b/>
          <w:u w:val="single"/>
        </w:rPr>
        <w:t>ili</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drugu</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tehničku</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dokumentaciju</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sa</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tehničkim</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karakteristikama</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na</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jeziku</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proizvođača</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i</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prevodom</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na</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srpski</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jezik</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za</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ponuđeno</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dobro</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Ako</w:t>
      </w:r>
      <w:proofErr w:type="spellEnd"/>
      <w:r w:rsidR="00711908" w:rsidRPr="009548E1">
        <w:rPr>
          <w:rFonts w:asciiTheme="minorHAnsi" w:hAnsiTheme="minorHAnsi" w:cstheme="minorHAnsi"/>
          <w:b/>
          <w:u w:val="single"/>
        </w:rPr>
        <w:t xml:space="preserve"> je </w:t>
      </w:r>
      <w:proofErr w:type="spellStart"/>
      <w:r w:rsidR="00711908" w:rsidRPr="009548E1">
        <w:rPr>
          <w:rFonts w:asciiTheme="minorHAnsi" w:hAnsiTheme="minorHAnsi" w:cstheme="minorHAnsi"/>
          <w:b/>
          <w:u w:val="single"/>
        </w:rPr>
        <w:t>potrebno</w:t>
      </w:r>
      <w:proofErr w:type="spellEnd"/>
      <w:r w:rsidR="00711908" w:rsidRPr="009548E1">
        <w:rPr>
          <w:rFonts w:asciiTheme="minorHAnsi" w:hAnsiTheme="minorHAnsi" w:cstheme="minorHAnsi"/>
          <w:b/>
          <w:u w:val="single"/>
        </w:rPr>
        <w:t xml:space="preserve">, </w:t>
      </w:r>
      <w:proofErr w:type="spellStart"/>
      <w:r w:rsidR="00001FB2" w:rsidRPr="009548E1">
        <w:rPr>
          <w:rFonts w:asciiTheme="minorHAnsi" w:hAnsiTheme="minorHAnsi" w:cstheme="minorHAnsi"/>
          <w:b/>
          <w:u w:val="single"/>
        </w:rPr>
        <w:t>označiti</w:t>
      </w:r>
      <w:proofErr w:type="spellEnd"/>
      <w:r w:rsidR="00001FB2"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obeležiti</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ponuđeno</w:t>
      </w:r>
      <w:proofErr w:type="spellEnd"/>
      <w:r w:rsidR="00711908" w:rsidRPr="009548E1">
        <w:rPr>
          <w:rFonts w:asciiTheme="minorHAnsi" w:hAnsiTheme="minorHAnsi" w:cstheme="minorHAnsi"/>
          <w:b/>
          <w:u w:val="single"/>
        </w:rPr>
        <w:t xml:space="preserve"> </w:t>
      </w:r>
      <w:proofErr w:type="spellStart"/>
      <w:proofErr w:type="gramStart"/>
      <w:r w:rsidR="00711908" w:rsidRPr="009548E1">
        <w:rPr>
          <w:rFonts w:asciiTheme="minorHAnsi" w:hAnsiTheme="minorHAnsi" w:cstheme="minorHAnsi"/>
          <w:b/>
          <w:u w:val="single"/>
        </w:rPr>
        <w:t>dobro</w:t>
      </w:r>
      <w:proofErr w:type="spellEnd"/>
      <w:proofErr w:type="gram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i</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tražene</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tehničke</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karakteristike</w:t>
      </w:r>
      <w:proofErr w:type="spellEnd"/>
      <w:r w:rsidR="00711908" w:rsidRPr="009548E1">
        <w:rPr>
          <w:rFonts w:asciiTheme="minorHAnsi" w:hAnsiTheme="minorHAnsi" w:cstheme="minorHAnsi"/>
          <w:b/>
          <w:u w:val="single"/>
        </w:rPr>
        <w:t xml:space="preserve"> u </w:t>
      </w:r>
      <w:proofErr w:type="spellStart"/>
      <w:r w:rsidR="00711908" w:rsidRPr="009548E1">
        <w:rPr>
          <w:rFonts w:asciiTheme="minorHAnsi" w:hAnsiTheme="minorHAnsi" w:cstheme="minorHAnsi"/>
          <w:b/>
          <w:u w:val="single"/>
        </w:rPr>
        <w:t>priloženoj</w:t>
      </w:r>
      <w:proofErr w:type="spellEnd"/>
      <w:r w:rsidR="00711908" w:rsidRPr="009548E1">
        <w:rPr>
          <w:rFonts w:asciiTheme="minorHAnsi" w:hAnsiTheme="minorHAnsi" w:cstheme="minorHAnsi"/>
          <w:b/>
          <w:u w:val="single"/>
        </w:rPr>
        <w:t xml:space="preserve"> </w:t>
      </w:r>
      <w:proofErr w:type="spellStart"/>
      <w:r w:rsidR="00711908" w:rsidRPr="009548E1">
        <w:rPr>
          <w:rFonts w:asciiTheme="minorHAnsi" w:hAnsiTheme="minorHAnsi" w:cstheme="minorHAnsi"/>
          <w:b/>
          <w:u w:val="single"/>
        </w:rPr>
        <w:t>dokumentaciji</w:t>
      </w:r>
      <w:proofErr w:type="spellEnd"/>
      <w:r w:rsidR="00711908" w:rsidRPr="009548E1">
        <w:rPr>
          <w:rFonts w:asciiTheme="minorHAnsi" w:hAnsiTheme="minorHAnsi" w:cstheme="minorHAnsi"/>
          <w:b/>
          <w:u w:val="single"/>
        </w:rPr>
        <w:t>.</w:t>
      </w:r>
    </w:p>
    <w:p w:rsidR="00711908" w:rsidRPr="000B1546" w:rsidRDefault="00711908" w:rsidP="00711908">
      <w:pPr>
        <w:pStyle w:val="ListParagraph"/>
        <w:numPr>
          <w:ilvl w:val="0"/>
          <w:numId w:val="18"/>
        </w:numPr>
        <w:spacing w:before="120" w:after="120"/>
        <w:jc w:val="both"/>
        <w:rPr>
          <w:rFonts w:asciiTheme="minorHAnsi" w:hAnsiTheme="minorHAnsi" w:cstheme="minorHAnsi"/>
          <w:sz w:val="20"/>
          <w:lang w:val="ru-RU"/>
        </w:rPr>
      </w:pPr>
      <w:r w:rsidRPr="000B1546">
        <w:rPr>
          <w:rFonts w:asciiTheme="minorHAnsi" w:hAnsiTheme="minorHAnsi" w:cstheme="minorHAnsi"/>
          <w:sz w:val="20"/>
          <w:lang w:val="ru-RU"/>
        </w:rPr>
        <w:t>Plaćanje će se vršiti na osnovu računa koji izdaje Ponuđač i to odloženo u roku od (minimalno 30 dana</w:t>
      </w:r>
      <w:r w:rsidRPr="000B1546">
        <w:rPr>
          <w:rFonts w:asciiTheme="minorHAnsi" w:hAnsiTheme="minorHAnsi" w:cstheme="minorHAnsi"/>
          <w:sz w:val="20"/>
        </w:rPr>
        <w:t xml:space="preserve">, </w:t>
      </w:r>
      <w:proofErr w:type="spellStart"/>
      <w:r w:rsidRPr="000B1546">
        <w:rPr>
          <w:rFonts w:asciiTheme="minorHAnsi" w:hAnsiTheme="minorHAnsi" w:cstheme="minorHAnsi"/>
          <w:sz w:val="20"/>
        </w:rPr>
        <w:t>maksimalno</w:t>
      </w:r>
      <w:proofErr w:type="spellEnd"/>
      <w:r w:rsidRPr="000B1546">
        <w:rPr>
          <w:rFonts w:asciiTheme="minorHAnsi" w:hAnsiTheme="minorHAnsi" w:cstheme="minorHAnsi"/>
          <w:sz w:val="20"/>
        </w:rPr>
        <w:t xml:space="preserve"> 90 </w:t>
      </w:r>
      <w:proofErr w:type="spellStart"/>
      <w:r w:rsidRPr="000B1546">
        <w:rPr>
          <w:rFonts w:asciiTheme="minorHAnsi" w:hAnsiTheme="minorHAnsi" w:cstheme="minorHAnsi"/>
          <w:sz w:val="20"/>
        </w:rPr>
        <w:t>dana</w:t>
      </w:r>
      <w:proofErr w:type="spellEnd"/>
      <w:r w:rsidRPr="000B1546">
        <w:rPr>
          <w:rFonts w:asciiTheme="minorHAnsi" w:hAnsiTheme="minorHAnsi" w:cstheme="minorHAnsi"/>
          <w:sz w:val="20"/>
        </w:rPr>
        <w:t xml:space="preserve"> </w:t>
      </w:r>
      <w:r w:rsidRPr="000B1546">
        <w:rPr>
          <w:rFonts w:asciiTheme="minorHAnsi" w:hAnsiTheme="minorHAnsi" w:cstheme="minorHAnsi"/>
          <w:sz w:val="20"/>
          <w:lang w:val="ru-RU"/>
        </w:rPr>
        <w:t xml:space="preserve">) od datuma izdavanja fakture. Ukoliko se ponudi kraći rok plaćanja ponuda će se odbaciti kao neprihvatlјiva. Ponude sa avansnim plaćanjem će se smatrati neprihvatlјivim. </w:t>
      </w:r>
    </w:p>
    <w:p w:rsidR="00711908" w:rsidRPr="00A165A2" w:rsidRDefault="00A165A2" w:rsidP="00A165A2">
      <w:pPr>
        <w:widowControl w:val="0"/>
        <w:numPr>
          <w:ilvl w:val="0"/>
          <w:numId w:val="18"/>
        </w:numPr>
        <w:suppressAutoHyphens/>
        <w:autoSpaceDE w:val="0"/>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Rok za izvršenje usluge:  _______dana (ne duže od 15 dana od dana potpisivanja Ugovora ).</w:t>
      </w:r>
    </w:p>
    <w:p w:rsidR="00A165A2" w:rsidRPr="00A165A2" w:rsidRDefault="00A165A2" w:rsidP="00A165A2">
      <w:pPr>
        <w:widowControl w:val="0"/>
        <w:numPr>
          <w:ilvl w:val="0"/>
          <w:numId w:val="18"/>
        </w:numPr>
        <w:suppressAutoHyphens/>
        <w:autoSpaceDE w:val="0"/>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Mesto izvršenja usluge:  Ovlašćeni servis za Škoda vozila</w:t>
      </w:r>
    </w:p>
    <w:p w:rsidR="00711908" w:rsidRPr="000B1546" w:rsidRDefault="00F65191" w:rsidP="00711908">
      <w:pPr>
        <w:pStyle w:val="ListParagraph"/>
        <w:numPr>
          <w:ilvl w:val="0"/>
          <w:numId w:val="18"/>
        </w:numPr>
        <w:spacing w:before="120" w:after="120"/>
        <w:jc w:val="both"/>
        <w:rPr>
          <w:rFonts w:asciiTheme="minorHAnsi" w:hAnsiTheme="minorHAnsi" w:cstheme="minorHAnsi"/>
          <w:sz w:val="20"/>
          <w:lang w:val="ru-RU"/>
        </w:rPr>
      </w:pPr>
      <w:proofErr w:type="spellStart"/>
      <w:r w:rsidRPr="000B1546">
        <w:rPr>
          <w:rFonts w:asciiTheme="minorHAnsi" w:hAnsiTheme="minorHAnsi" w:cstheme="minorHAnsi"/>
          <w:sz w:val="20"/>
        </w:rPr>
        <w:t>Garantni</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rok</w:t>
      </w:r>
      <w:proofErr w:type="spellEnd"/>
      <w:r w:rsidRPr="000B1546">
        <w:rPr>
          <w:rFonts w:asciiTheme="minorHAnsi" w:hAnsiTheme="minorHAnsi" w:cstheme="minorHAnsi"/>
          <w:sz w:val="20"/>
        </w:rPr>
        <w:t xml:space="preserve">   (</w:t>
      </w:r>
      <w:proofErr w:type="spellStart"/>
      <w:r w:rsidRPr="000B1546">
        <w:rPr>
          <w:rFonts w:asciiTheme="minorHAnsi" w:hAnsiTheme="minorHAnsi" w:cstheme="minorHAnsi"/>
          <w:sz w:val="20"/>
        </w:rPr>
        <w:t>minimalno</w:t>
      </w:r>
      <w:proofErr w:type="spellEnd"/>
      <w:r w:rsidRPr="000B1546">
        <w:rPr>
          <w:rFonts w:asciiTheme="minorHAnsi" w:hAnsiTheme="minorHAnsi" w:cstheme="minorHAnsi"/>
          <w:sz w:val="20"/>
        </w:rPr>
        <w:t xml:space="preserve"> </w:t>
      </w:r>
      <w:r w:rsidR="00A165A2">
        <w:rPr>
          <w:rFonts w:asciiTheme="minorHAnsi" w:hAnsiTheme="minorHAnsi" w:cstheme="minorHAnsi"/>
          <w:sz w:val="20"/>
        </w:rPr>
        <w:t>12</w:t>
      </w:r>
      <w:r w:rsidRPr="000B1546">
        <w:rPr>
          <w:rFonts w:asciiTheme="minorHAnsi" w:hAnsiTheme="minorHAnsi" w:cstheme="minorHAnsi"/>
          <w:sz w:val="20"/>
        </w:rPr>
        <w:t xml:space="preserve"> </w:t>
      </w:r>
      <w:proofErr w:type="spellStart"/>
      <w:r w:rsidRPr="000B1546">
        <w:rPr>
          <w:rFonts w:asciiTheme="minorHAnsi" w:hAnsiTheme="minorHAnsi" w:cstheme="minorHAnsi"/>
          <w:sz w:val="20"/>
        </w:rPr>
        <w:t>meseca</w:t>
      </w:r>
      <w:proofErr w:type="spellEnd"/>
      <w:r w:rsidR="00711908" w:rsidRPr="000B1546">
        <w:rPr>
          <w:rFonts w:asciiTheme="minorHAnsi" w:hAnsiTheme="minorHAnsi" w:cstheme="minorHAnsi"/>
          <w:sz w:val="20"/>
        </w:rPr>
        <w:t xml:space="preserve"> </w:t>
      </w:r>
      <w:proofErr w:type="spellStart"/>
      <w:proofErr w:type="gramStart"/>
      <w:r w:rsidR="00711908" w:rsidRPr="000B1546">
        <w:rPr>
          <w:rFonts w:asciiTheme="minorHAnsi" w:hAnsiTheme="minorHAnsi" w:cstheme="minorHAnsi"/>
          <w:sz w:val="20"/>
        </w:rPr>
        <w:t>od</w:t>
      </w:r>
      <w:proofErr w:type="spellEnd"/>
      <w:proofErr w:type="gramEnd"/>
      <w:r w:rsidR="00711908" w:rsidRPr="000B1546">
        <w:rPr>
          <w:rFonts w:asciiTheme="minorHAnsi" w:hAnsiTheme="minorHAnsi" w:cstheme="minorHAnsi"/>
          <w:sz w:val="20"/>
        </w:rPr>
        <w:t xml:space="preserve"> </w:t>
      </w:r>
      <w:proofErr w:type="spellStart"/>
      <w:r w:rsidR="00711908" w:rsidRPr="000B1546">
        <w:rPr>
          <w:rFonts w:asciiTheme="minorHAnsi" w:hAnsiTheme="minorHAnsi" w:cstheme="minorHAnsi"/>
          <w:sz w:val="20"/>
        </w:rPr>
        <w:t>dana</w:t>
      </w:r>
      <w:proofErr w:type="spellEnd"/>
      <w:r w:rsidR="00711908" w:rsidRPr="000B1546">
        <w:rPr>
          <w:rFonts w:asciiTheme="minorHAnsi" w:hAnsiTheme="minorHAnsi" w:cstheme="minorHAnsi"/>
          <w:sz w:val="20"/>
        </w:rPr>
        <w:t xml:space="preserve"> </w:t>
      </w:r>
      <w:proofErr w:type="spellStart"/>
      <w:r w:rsidR="00711908" w:rsidRPr="000B1546">
        <w:rPr>
          <w:rFonts w:asciiTheme="minorHAnsi" w:hAnsiTheme="minorHAnsi" w:cstheme="minorHAnsi"/>
          <w:sz w:val="20"/>
        </w:rPr>
        <w:t>isporuke</w:t>
      </w:r>
      <w:proofErr w:type="spellEnd"/>
      <w:r w:rsidR="00711908" w:rsidRPr="000B1546">
        <w:rPr>
          <w:rFonts w:asciiTheme="minorHAnsi" w:hAnsiTheme="minorHAnsi" w:cstheme="minorHAnsi"/>
          <w:sz w:val="20"/>
        </w:rPr>
        <w:t xml:space="preserve"> </w:t>
      </w:r>
      <w:proofErr w:type="spellStart"/>
      <w:r w:rsidR="00711908" w:rsidRPr="000B1546">
        <w:rPr>
          <w:rFonts w:asciiTheme="minorHAnsi" w:hAnsiTheme="minorHAnsi" w:cstheme="minorHAnsi"/>
          <w:sz w:val="20"/>
        </w:rPr>
        <w:t>predmetnog</w:t>
      </w:r>
      <w:proofErr w:type="spellEnd"/>
      <w:r w:rsidR="00711908" w:rsidRPr="000B1546">
        <w:rPr>
          <w:rFonts w:asciiTheme="minorHAnsi" w:hAnsiTheme="minorHAnsi" w:cstheme="minorHAnsi"/>
          <w:sz w:val="20"/>
        </w:rPr>
        <w:t xml:space="preserve"> dobra)</w:t>
      </w:r>
      <w:r w:rsidR="00711908" w:rsidRPr="000B1546">
        <w:rPr>
          <w:rFonts w:asciiTheme="minorHAnsi" w:hAnsiTheme="minorHAnsi" w:cstheme="minorHAnsi"/>
          <w:sz w:val="20"/>
          <w:lang w:val="ru-RU"/>
        </w:rPr>
        <w:t>.</w:t>
      </w:r>
    </w:p>
    <w:p w:rsidR="00711908" w:rsidRPr="000B1546" w:rsidRDefault="00711908" w:rsidP="00711908">
      <w:pPr>
        <w:pStyle w:val="ListParagraph"/>
        <w:numPr>
          <w:ilvl w:val="0"/>
          <w:numId w:val="18"/>
        </w:numPr>
        <w:spacing w:before="120" w:after="120"/>
        <w:jc w:val="both"/>
        <w:rPr>
          <w:rFonts w:asciiTheme="minorHAnsi" w:hAnsiTheme="minorHAnsi" w:cstheme="minorHAnsi"/>
          <w:sz w:val="20"/>
          <w:lang w:val="ru-RU"/>
        </w:rPr>
      </w:pPr>
      <w:r w:rsidRPr="000B1546">
        <w:rPr>
          <w:rFonts w:asciiTheme="minorHAnsi" w:hAnsiTheme="minorHAnsi" w:cstheme="minorHAnsi"/>
          <w:sz w:val="20"/>
          <w:lang w:val="ru-RU"/>
        </w:rPr>
        <w:t>Rok važenja ponude ne može biti kraći od 30 dana od dana otvaranja ponuda.</w:t>
      </w:r>
    </w:p>
    <w:p w:rsidR="00711908" w:rsidRPr="000B1546" w:rsidRDefault="00711908" w:rsidP="00711908">
      <w:pPr>
        <w:pStyle w:val="ListParagraph"/>
        <w:numPr>
          <w:ilvl w:val="0"/>
          <w:numId w:val="18"/>
        </w:numPr>
        <w:spacing w:before="120" w:after="120"/>
        <w:jc w:val="both"/>
        <w:rPr>
          <w:rFonts w:asciiTheme="minorHAnsi" w:hAnsiTheme="minorHAnsi" w:cstheme="minorHAnsi"/>
          <w:sz w:val="20"/>
          <w:lang w:val="ru-RU"/>
        </w:rPr>
      </w:pPr>
      <w:r w:rsidRPr="000B1546">
        <w:rPr>
          <w:rFonts w:asciiTheme="minorHAnsi" w:hAnsiTheme="minorHAnsi" w:cstheme="minorHAnsi"/>
          <w:sz w:val="20"/>
          <w:lang w:val="ru-RU"/>
        </w:rPr>
        <w:t>U slučaju isteka roka važenja ponude, naručilac je dužan da u pisanom obliku zatraži od ponuđača produženje roka važenja ponude.</w:t>
      </w:r>
    </w:p>
    <w:p w:rsidR="00711908" w:rsidRPr="00A165A2" w:rsidRDefault="00711908" w:rsidP="00711908">
      <w:pPr>
        <w:pStyle w:val="ListParagraph"/>
        <w:numPr>
          <w:ilvl w:val="0"/>
          <w:numId w:val="18"/>
        </w:numPr>
        <w:spacing w:before="120" w:after="120"/>
        <w:jc w:val="both"/>
        <w:rPr>
          <w:rFonts w:asciiTheme="minorHAnsi" w:hAnsiTheme="minorHAnsi" w:cstheme="minorHAnsi"/>
          <w:sz w:val="20"/>
          <w:lang w:val="ru-RU"/>
        </w:rPr>
      </w:pPr>
      <w:r w:rsidRPr="000B1546">
        <w:rPr>
          <w:rFonts w:asciiTheme="minorHAnsi" w:hAnsiTheme="minorHAnsi" w:cstheme="minorHAnsi"/>
          <w:sz w:val="20"/>
          <w:lang w:val="ru-RU"/>
        </w:rPr>
        <w:t>Ponuđač koji prihvati zahtev za produženje roka važenja ponude na može menjati ponudu.</w:t>
      </w:r>
    </w:p>
    <w:p w:rsidR="00A165A2" w:rsidRPr="00A165A2" w:rsidRDefault="00A165A2" w:rsidP="00A165A2">
      <w:pPr>
        <w:numPr>
          <w:ilvl w:val="0"/>
          <w:numId w:val="18"/>
        </w:numPr>
        <w:autoSpaceDE w:val="0"/>
        <w:autoSpaceDN w:val="0"/>
        <w:adjustRightInd w:val="0"/>
        <w:jc w:val="both"/>
        <w:rPr>
          <w:rFonts w:asciiTheme="minorHAnsi" w:hAnsiTheme="minorHAnsi" w:cstheme="minorHAnsi"/>
          <w:b/>
          <w:sz w:val="20"/>
          <w:szCs w:val="20"/>
          <w:lang w:val="sr-Latn-CS"/>
        </w:rPr>
      </w:pPr>
      <w:r w:rsidRPr="00A165A2">
        <w:rPr>
          <w:rFonts w:asciiTheme="minorHAnsi" w:hAnsiTheme="minorHAnsi" w:cstheme="minorHAnsi"/>
          <w:noProof/>
          <w:sz w:val="20"/>
          <w:szCs w:val="20"/>
          <w:lang w:val="sr-Latn-CS"/>
        </w:rPr>
        <w:t xml:space="preserve">Kriterijum za izbor najpovoljnijeg ponuđača je:  </w:t>
      </w:r>
      <w:r w:rsidRPr="00A165A2">
        <w:rPr>
          <w:rFonts w:asciiTheme="minorHAnsi" w:hAnsiTheme="minorHAnsi" w:cstheme="minorHAnsi"/>
          <w:b/>
          <w:noProof/>
          <w:sz w:val="20"/>
          <w:szCs w:val="20"/>
          <w:lang w:val="sr-Latn-CS"/>
        </w:rPr>
        <w:t>Najniža ponuđena cena.</w:t>
      </w:r>
    </w:p>
    <w:p w:rsidR="00A165A2" w:rsidRPr="000B1546" w:rsidRDefault="00A165A2" w:rsidP="00A165A2">
      <w:pPr>
        <w:pStyle w:val="ListParagraph"/>
        <w:spacing w:before="120" w:after="120"/>
        <w:jc w:val="both"/>
        <w:rPr>
          <w:rFonts w:asciiTheme="minorHAnsi" w:hAnsiTheme="minorHAnsi" w:cstheme="minorHAnsi"/>
          <w:sz w:val="20"/>
          <w:lang w:val="ru-RU"/>
        </w:rPr>
      </w:pPr>
    </w:p>
    <w:p w:rsidR="00711908" w:rsidRPr="000B1546" w:rsidRDefault="00711908" w:rsidP="00711908">
      <w:pPr>
        <w:rPr>
          <w:rFonts w:asciiTheme="minorHAnsi" w:hAnsiTheme="minorHAnsi" w:cstheme="minorHAnsi"/>
          <w:b/>
          <w:sz w:val="20"/>
          <w:szCs w:val="20"/>
        </w:rPr>
      </w:pPr>
    </w:p>
    <w:p w:rsidR="00A165A2" w:rsidRDefault="00A165A2" w:rsidP="00711908">
      <w:pPr>
        <w:rPr>
          <w:rFonts w:asciiTheme="minorHAnsi" w:hAnsiTheme="minorHAnsi" w:cstheme="minorHAnsi"/>
          <w:sz w:val="20"/>
          <w:szCs w:val="20"/>
        </w:rPr>
      </w:pPr>
    </w:p>
    <w:p w:rsidR="009548E1" w:rsidRDefault="009548E1" w:rsidP="00711908">
      <w:pPr>
        <w:rPr>
          <w:rFonts w:asciiTheme="minorHAnsi" w:hAnsiTheme="minorHAnsi" w:cstheme="minorHAnsi"/>
          <w:sz w:val="20"/>
          <w:szCs w:val="20"/>
        </w:rPr>
      </w:pPr>
    </w:p>
    <w:p w:rsidR="00A165A2" w:rsidRDefault="00A165A2" w:rsidP="00711908">
      <w:pPr>
        <w:rPr>
          <w:rFonts w:asciiTheme="minorHAnsi" w:hAnsiTheme="minorHAnsi" w:cstheme="minorHAnsi"/>
          <w:sz w:val="20"/>
          <w:szCs w:val="20"/>
        </w:rPr>
      </w:pPr>
    </w:p>
    <w:p w:rsidR="00A165A2" w:rsidRDefault="00A165A2" w:rsidP="00711908">
      <w:pPr>
        <w:rPr>
          <w:rFonts w:asciiTheme="minorHAnsi" w:hAnsiTheme="minorHAnsi" w:cstheme="minorHAnsi"/>
          <w:sz w:val="20"/>
          <w:szCs w:val="20"/>
        </w:rPr>
      </w:pPr>
    </w:p>
    <w:p w:rsidR="00711908" w:rsidRPr="000B1546" w:rsidRDefault="00711908" w:rsidP="00711908">
      <w:pPr>
        <w:shd w:val="clear" w:color="auto" w:fill="C6D9F1"/>
        <w:jc w:val="center"/>
        <w:rPr>
          <w:rFonts w:asciiTheme="minorHAnsi" w:hAnsiTheme="minorHAnsi" w:cstheme="minorHAnsi"/>
          <w:b/>
          <w:bCs/>
          <w:i/>
          <w:iCs/>
          <w:sz w:val="20"/>
          <w:szCs w:val="20"/>
        </w:rPr>
      </w:pPr>
      <w:r w:rsidRPr="000B1546">
        <w:rPr>
          <w:rFonts w:asciiTheme="minorHAnsi" w:hAnsiTheme="minorHAnsi" w:cstheme="minorHAnsi"/>
          <w:b/>
          <w:bCs/>
          <w:i/>
          <w:iCs/>
          <w:sz w:val="20"/>
          <w:szCs w:val="20"/>
        </w:rPr>
        <w:lastRenderedPageBreak/>
        <w:t>OBRAZAC PONUDE</w:t>
      </w:r>
    </w:p>
    <w:p w:rsidR="00711908" w:rsidRPr="000B1546" w:rsidRDefault="00711908" w:rsidP="00711908">
      <w:pPr>
        <w:rPr>
          <w:rFonts w:asciiTheme="minorHAnsi" w:hAnsiTheme="minorHAnsi" w:cstheme="minorHAnsi"/>
          <w:b/>
          <w:bCs/>
          <w:i/>
          <w:iCs/>
          <w:sz w:val="20"/>
          <w:szCs w:val="20"/>
          <w:lang w:val="sr-Cyrl-CS"/>
        </w:rPr>
      </w:pPr>
    </w:p>
    <w:p w:rsidR="00A165A2" w:rsidRPr="000B1546" w:rsidRDefault="00711908" w:rsidP="00A165A2">
      <w:pPr>
        <w:jc w:val="both"/>
        <w:rPr>
          <w:rFonts w:asciiTheme="minorHAnsi" w:hAnsiTheme="minorHAnsi" w:cstheme="minorHAnsi"/>
          <w:b/>
          <w:sz w:val="20"/>
          <w:szCs w:val="20"/>
          <w:u w:val="single"/>
          <w:lang w:val="sr-Latn-CS"/>
        </w:rPr>
      </w:pPr>
      <w:r w:rsidRPr="000B1546">
        <w:rPr>
          <w:rFonts w:asciiTheme="minorHAnsi" w:hAnsiTheme="minorHAnsi" w:cstheme="minorHAnsi"/>
          <w:iCs/>
          <w:sz w:val="20"/>
          <w:szCs w:val="20"/>
        </w:rPr>
        <w:tab/>
      </w:r>
      <w:proofErr w:type="spellStart"/>
      <w:r w:rsidRPr="000B1546">
        <w:rPr>
          <w:rFonts w:asciiTheme="minorHAnsi" w:hAnsiTheme="minorHAnsi" w:cstheme="minorHAnsi"/>
          <w:iCs/>
          <w:sz w:val="20"/>
          <w:szCs w:val="20"/>
        </w:rPr>
        <w:t>Ponuda</w:t>
      </w:r>
      <w:proofErr w:type="spellEnd"/>
      <w:r w:rsidRPr="000B1546">
        <w:rPr>
          <w:rFonts w:asciiTheme="minorHAnsi" w:hAnsiTheme="minorHAnsi" w:cstheme="minorHAnsi"/>
          <w:iCs/>
          <w:sz w:val="20"/>
          <w:szCs w:val="20"/>
        </w:rPr>
        <w:t xml:space="preserve"> </w:t>
      </w:r>
      <w:proofErr w:type="spellStart"/>
      <w:r w:rsidRPr="000B1546">
        <w:rPr>
          <w:rFonts w:asciiTheme="minorHAnsi" w:hAnsiTheme="minorHAnsi" w:cstheme="minorHAnsi"/>
          <w:iCs/>
          <w:sz w:val="20"/>
          <w:szCs w:val="20"/>
        </w:rPr>
        <w:t>br</w:t>
      </w:r>
      <w:proofErr w:type="spellEnd"/>
      <w:r w:rsidRPr="000B1546">
        <w:rPr>
          <w:rFonts w:asciiTheme="minorHAnsi" w:hAnsiTheme="minorHAnsi" w:cstheme="minorHAnsi"/>
          <w:iCs/>
          <w:sz w:val="20"/>
          <w:szCs w:val="20"/>
        </w:rPr>
        <w:t xml:space="preserve"> ________________ </w:t>
      </w:r>
      <w:proofErr w:type="spellStart"/>
      <w:r w:rsidRPr="000B1546">
        <w:rPr>
          <w:rFonts w:asciiTheme="minorHAnsi" w:hAnsiTheme="minorHAnsi" w:cstheme="minorHAnsi"/>
          <w:iCs/>
          <w:sz w:val="20"/>
          <w:szCs w:val="20"/>
        </w:rPr>
        <w:t>od</w:t>
      </w:r>
      <w:proofErr w:type="spellEnd"/>
      <w:r w:rsidRPr="000B1546">
        <w:rPr>
          <w:rFonts w:asciiTheme="minorHAnsi" w:hAnsiTheme="minorHAnsi" w:cstheme="minorHAnsi"/>
          <w:iCs/>
          <w:sz w:val="20"/>
          <w:szCs w:val="20"/>
        </w:rPr>
        <w:t xml:space="preserve"> __________________ </w:t>
      </w:r>
      <w:proofErr w:type="spellStart"/>
      <w:proofErr w:type="gramStart"/>
      <w:r w:rsidRPr="000B1546">
        <w:rPr>
          <w:rFonts w:asciiTheme="minorHAnsi" w:hAnsiTheme="minorHAnsi" w:cstheme="minorHAnsi"/>
          <w:iCs/>
          <w:sz w:val="20"/>
          <w:szCs w:val="20"/>
        </w:rPr>
        <w:t>za</w:t>
      </w:r>
      <w:proofErr w:type="spellEnd"/>
      <w:r w:rsidRPr="000B1546">
        <w:rPr>
          <w:rFonts w:asciiTheme="minorHAnsi" w:hAnsiTheme="minorHAnsi" w:cstheme="minorHAnsi"/>
          <w:iCs/>
          <w:sz w:val="20"/>
          <w:szCs w:val="20"/>
        </w:rPr>
        <w:t xml:space="preserve">  </w:t>
      </w:r>
      <w:proofErr w:type="spellStart"/>
      <w:r w:rsidRPr="000B1546">
        <w:rPr>
          <w:rFonts w:asciiTheme="minorHAnsi" w:hAnsiTheme="minorHAnsi" w:cstheme="minorHAnsi"/>
          <w:iCs/>
          <w:sz w:val="20"/>
          <w:szCs w:val="20"/>
        </w:rPr>
        <w:t>nabavku</w:t>
      </w:r>
      <w:proofErr w:type="spellEnd"/>
      <w:proofErr w:type="gramEnd"/>
      <w:r w:rsidRPr="000B1546">
        <w:rPr>
          <w:rFonts w:asciiTheme="minorHAnsi" w:hAnsiTheme="minorHAnsi" w:cstheme="minorHAnsi"/>
          <w:iCs/>
          <w:sz w:val="20"/>
          <w:szCs w:val="20"/>
          <w:lang w:val="sr-Cyrl-CS"/>
        </w:rPr>
        <w:t xml:space="preserve"> </w:t>
      </w:r>
      <w:r w:rsidRPr="000B1546">
        <w:rPr>
          <w:rFonts w:asciiTheme="minorHAnsi" w:hAnsiTheme="minorHAnsi" w:cstheme="minorHAnsi"/>
          <w:sz w:val="20"/>
          <w:szCs w:val="20"/>
        </w:rPr>
        <w:t xml:space="preserve">dobra </w:t>
      </w:r>
      <w:r w:rsidR="00A165A2">
        <w:rPr>
          <w:rFonts w:asciiTheme="minorHAnsi" w:hAnsiTheme="minorHAnsi" w:cstheme="minorHAnsi"/>
          <w:sz w:val="20"/>
          <w:szCs w:val="20"/>
        </w:rPr>
        <w:t xml:space="preserve">- </w:t>
      </w:r>
      <w:r w:rsidR="00A165A2" w:rsidRPr="000B1546">
        <w:rPr>
          <w:rFonts w:asciiTheme="minorHAnsi" w:hAnsiTheme="minorHAnsi" w:cstheme="minorHAnsi"/>
          <w:sz w:val="20"/>
          <w:szCs w:val="20"/>
          <w:lang w:val="sr-Latn-CS"/>
        </w:rPr>
        <w:t xml:space="preserve">Nabavka i ugradnja odgovarajućih zimskih pneumatika u kompletu sa čeličnim felnama i ratkapnama za vozilo </w:t>
      </w:r>
      <w:r w:rsidR="00A165A2" w:rsidRPr="000B1546">
        <w:rPr>
          <w:rFonts w:asciiTheme="minorHAnsi" w:hAnsiTheme="minorHAnsi" w:cstheme="minorHAnsi"/>
          <w:noProof/>
          <w:sz w:val="20"/>
          <w:szCs w:val="20"/>
          <w:lang w:val="sr-Latn-CS"/>
        </w:rPr>
        <w:t>Škoda Superb Ambition 2.0 Tdi, broj šasije: TMBAH7NP9N7022069</w:t>
      </w:r>
    </w:p>
    <w:p w:rsidR="00711908" w:rsidRPr="000B1546" w:rsidRDefault="00711908" w:rsidP="00711908">
      <w:pPr>
        <w:jc w:val="both"/>
        <w:rPr>
          <w:rFonts w:asciiTheme="minorHAnsi" w:hAnsiTheme="minorHAnsi" w:cstheme="minorHAnsi"/>
          <w:b/>
          <w:sz w:val="20"/>
          <w:szCs w:val="20"/>
          <w:u w:val="single"/>
          <w:lang w:val="sr-Latn-CS"/>
        </w:rPr>
      </w:pPr>
    </w:p>
    <w:p w:rsidR="00711908" w:rsidRPr="000B1546" w:rsidRDefault="00711908" w:rsidP="00711908">
      <w:pPr>
        <w:jc w:val="both"/>
        <w:rPr>
          <w:rFonts w:asciiTheme="minorHAnsi" w:hAnsiTheme="minorHAnsi" w:cstheme="minorHAnsi"/>
          <w:i/>
          <w:iCs/>
          <w:sz w:val="20"/>
          <w:szCs w:val="20"/>
        </w:rPr>
      </w:pPr>
      <w:r w:rsidRPr="000B1546">
        <w:rPr>
          <w:rFonts w:asciiTheme="minorHAnsi" w:hAnsiTheme="minorHAnsi" w:cstheme="minorHAnsi"/>
          <w:i/>
          <w:iCs/>
          <w:sz w:val="20"/>
          <w:szCs w:val="20"/>
        </w:rPr>
        <w:t xml:space="preserve">                                        </w:t>
      </w:r>
      <w:r w:rsidR="00001FB2" w:rsidRPr="000B1546">
        <w:rPr>
          <w:rFonts w:asciiTheme="minorHAnsi" w:hAnsiTheme="minorHAnsi" w:cstheme="minorHAnsi"/>
          <w:i/>
          <w:iCs/>
          <w:sz w:val="20"/>
          <w:szCs w:val="20"/>
        </w:rPr>
        <w:t xml:space="preserve">                               </w:t>
      </w:r>
    </w:p>
    <w:p w:rsidR="00711908" w:rsidRPr="000B1546" w:rsidRDefault="00711908" w:rsidP="00711908">
      <w:pPr>
        <w:rPr>
          <w:rFonts w:asciiTheme="minorHAnsi" w:hAnsiTheme="minorHAnsi" w:cstheme="minorHAnsi"/>
          <w:i/>
          <w:iCs/>
          <w:sz w:val="20"/>
          <w:szCs w:val="20"/>
        </w:rPr>
      </w:pPr>
      <w:r w:rsidRPr="000B1546">
        <w:rPr>
          <w:rFonts w:asciiTheme="minorHAnsi" w:hAnsiTheme="minorHAnsi" w:cstheme="minorHAnsi"/>
          <w:b/>
          <w:bCs/>
          <w:i/>
          <w:iCs/>
          <w:sz w:val="20"/>
          <w:szCs w:val="20"/>
        </w:rPr>
        <w:tab/>
        <w:t>1) OPŠTI PODACI O PONUĐAČU</w:t>
      </w:r>
    </w:p>
    <w:tbl>
      <w:tblPr>
        <w:tblW w:w="0" w:type="auto"/>
        <w:jc w:val="center"/>
        <w:tblInd w:w="-15" w:type="dxa"/>
        <w:tblLayout w:type="fixed"/>
        <w:tblLook w:val="0000"/>
      </w:tblPr>
      <w:tblGrid>
        <w:gridCol w:w="4621"/>
        <w:gridCol w:w="4650"/>
      </w:tblGrid>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rPr>
            </w:pPr>
            <w:proofErr w:type="spellStart"/>
            <w:r w:rsidRPr="000B1546">
              <w:rPr>
                <w:rFonts w:asciiTheme="minorHAnsi" w:hAnsiTheme="minorHAnsi" w:cstheme="minorHAnsi"/>
                <w:i/>
                <w:iCs/>
                <w:sz w:val="20"/>
                <w:szCs w:val="20"/>
              </w:rPr>
              <w:t>Naziv</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ponuđača</w:t>
            </w:r>
            <w:proofErr w:type="spellEnd"/>
            <w:r w:rsidRPr="000B1546">
              <w:rPr>
                <w:rFonts w:asciiTheme="minorHAnsi" w:hAnsiTheme="minorHAnsi" w:cstheme="minorHAnsi"/>
                <w:i/>
                <w:iCs/>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rPr>
            </w:pPr>
          </w:p>
          <w:p w:rsidR="00711908" w:rsidRPr="000B1546" w:rsidRDefault="00711908" w:rsidP="00A165A2">
            <w:pPr>
              <w:rPr>
                <w:rFonts w:asciiTheme="minorHAnsi" w:hAnsiTheme="minorHAnsi" w:cstheme="minorHAnsi"/>
                <w:b/>
                <w:bCs/>
                <w:i/>
                <w:iCs/>
                <w:sz w:val="20"/>
                <w:szCs w:val="20"/>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rPr>
            </w:pPr>
            <w:proofErr w:type="spellStart"/>
            <w:r w:rsidRPr="000B1546">
              <w:rPr>
                <w:rFonts w:asciiTheme="minorHAnsi" w:hAnsiTheme="minorHAnsi" w:cstheme="minorHAnsi"/>
                <w:i/>
                <w:iCs/>
                <w:sz w:val="20"/>
                <w:szCs w:val="20"/>
              </w:rPr>
              <w:t>Adresa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ponuđača</w:t>
            </w:r>
            <w:proofErr w:type="spellEnd"/>
            <w:r w:rsidRPr="000B1546">
              <w:rPr>
                <w:rFonts w:asciiTheme="minorHAnsi" w:hAnsiTheme="minorHAnsi" w:cstheme="minorHAnsi"/>
                <w:i/>
                <w:iCs/>
                <w:sz w:val="20"/>
                <w:szCs w:val="20"/>
              </w:rPr>
              <w:t>:</w:t>
            </w:r>
          </w:p>
          <w:p w:rsidR="00711908" w:rsidRPr="000B1546" w:rsidRDefault="00711908" w:rsidP="00A165A2">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rPr>
            </w:pPr>
          </w:p>
          <w:p w:rsidR="00711908" w:rsidRPr="000B1546" w:rsidRDefault="00711908" w:rsidP="00A165A2">
            <w:pPr>
              <w:rPr>
                <w:rFonts w:asciiTheme="minorHAnsi" w:hAnsiTheme="minorHAnsi" w:cstheme="minorHAnsi"/>
                <w:b/>
                <w:bCs/>
                <w:i/>
                <w:iCs/>
                <w:sz w:val="20"/>
                <w:szCs w:val="20"/>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rPr>
            </w:pPr>
            <w:proofErr w:type="spellStart"/>
            <w:r w:rsidRPr="000B1546">
              <w:rPr>
                <w:rFonts w:asciiTheme="minorHAnsi" w:hAnsiTheme="minorHAnsi" w:cstheme="minorHAnsi"/>
                <w:i/>
                <w:iCs/>
                <w:sz w:val="20"/>
                <w:szCs w:val="20"/>
              </w:rPr>
              <w:t>Matični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broj</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ponuđača</w:t>
            </w:r>
            <w:proofErr w:type="spellEnd"/>
            <w:r w:rsidRPr="000B1546">
              <w:rPr>
                <w:rFonts w:asciiTheme="minorHAnsi" w:hAnsiTheme="minorHAnsi" w:cstheme="minorHAnsi"/>
                <w:i/>
                <w:iCs/>
                <w:sz w:val="20"/>
                <w:szCs w:val="20"/>
              </w:rPr>
              <w:t>:</w:t>
            </w:r>
          </w:p>
          <w:p w:rsidR="00711908" w:rsidRPr="000B1546" w:rsidRDefault="00711908" w:rsidP="00A165A2">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rPr>
            </w:pPr>
          </w:p>
          <w:p w:rsidR="00711908" w:rsidRPr="000B1546" w:rsidRDefault="00711908" w:rsidP="00A165A2">
            <w:pPr>
              <w:rPr>
                <w:rFonts w:asciiTheme="minorHAnsi" w:hAnsiTheme="minorHAnsi" w:cstheme="minorHAnsi"/>
                <w:b/>
                <w:bCs/>
                <w:i/>
                <w:iCs/>
                <w:sz w:val="20"/>
                <w:szCs w:val="20"/>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lang w:val="ru-RU"/>
              </w:rPr>
            </w:pPr>
            <w:r w:rsidRPr="000B1546">
              <w:rPr>
                <w:rFonts w:asciiTheme="minorHAnsi" w:hAnsiTheme="minorHAnsi" w:cstheme="minorHAnsi"/>
                <w:i/>
                <w:iCs/>
                <w:sz w:val="20"/>
                <w:szCs w:val="20"/>
                <w:lang w:val="ru-RU"/>
              </w:rPr>
              <w:t>Poreski identifikacioni broj ponuđača (PIB):</w:t>
            </w:r>
          </w:p>
          <w:p w:rsidR="00711908" w:rsidRPr="000B1546" w:rsidRDefault="00711908" w:rsidP="00A165A2">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lang w:val="sr-Latn-CS"/>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rPr>
            </w:pPr>
            <w:proofErr w:type="spellStart"/>
            <w:r w:rsidRPr="000B1546">
              <w:rPr>
                <w:rFonts w:asciiTheme="minorHAnsi" w:hAnsiTheme="minorHAnsi" w:cstheme="minorHAnsi"/>
                <w:i/>
                <w:iCs/>
                <w:sz w:val="20"/>
                <w:szCs w:val="20"/>
              </w:rPr>
              <w:t>Ime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osobe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za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kontakt</w:t>
            </w:r>
            <w:proofErr w:type="spellEnd"/>
            <w:r w:rsidRPr="000B1546">
              <w:rPr>
                <w:rFonts w:asciiTheme="minorHAnsi" w:hAnsiTheme="minorHAnsi" w:cstheme="minorHAnsi"/>
                <w:i/>
                <w:iCs/>
                <w:sz w:val="20"/>
                <w:szCs w:val="20"/>
              </w:rPr>
              <w:t>:</w:t>
            </w:r>
          </w:p>
          <w:p w:rsidR="00711908" w:rsidRPr="000B1546" w:rsidRDefault="00711908" w:rsidP="00A165A2">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rPr>
            </w:pPr>
          </w:p>
          <w:p w:rsidR="00711908" w:rsidRPr="000B1546" w:rsidRDefault="00711908" w:rsidP="00A165A2">
            <w:pPr>
              <w:rPr>
                <w:rFonts w:asciiTheme="minorHAnsi" w:hAnsiTheme="minorHAnsi" w:cstheme="minorHAnsi"/>
                <w:b/>
                <w:bCs/>
                <w:i/>
                <w:iCs/>
                <w:sz w:val="20"/>
                <w:szCs w:val="20"/>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lang w:val="ru-RU"/>
              </w:rPr>
            </w:pPr>
            <w:r w:rsidRPr="000B1546">
              <w:rPr>
                <w:rFonts w:asciiTheme="minorHAnsi" w:hAnsiTheme="minorHAnsi" w:cstheme="minorHAnsi"/>
                <w:i/>
                <w:iCs/>
                <w:sz w:val="20"/>
                <w:szCs w:val="20"/>
                <w:lang w:val="ru-RU"/>
              </w:rPr>
              <w:t>Elektronska adresa ponuđača (</w:t>
            </w:r>
            <w:r w:rsidRPr="000B1546">
              <w:rPr>
                <w:rFonts w:asciiTheme="minorHAnsi" w:hAnsiTheme="minorHAnsi" w:cstheme="minorHAnsi"/>
                <w:i/>
                <w:iCs/>
                <w:sz w:val="20"/>
                <w:szCs w:val="20"/>
              </w:rPr>
              <w:t>e</w:t>
            </w:r>
            <w:r w:rsidRPr="000B1546">
              <w:rPr>
                <w:rFonts w:asciiTheme="minorHAnsi" w:hAnsiTheme="minorHAnsi" w:cstheme="minorHAnsi"/>
                <w:i/>
                <w:iCs/>
                <w:sz w:val="20"/>
                <w:szCs w:val="20"/>
                <w:lang w:val="ru-RU"/>
              </w:rPr>
              <w:t>-</w:t>
            </w:r>
            <w:r w:rsidRPr="000B1546">
              <w:rPr>
                <w:rFonts w:asciiTheme="minorHAnsi" w:hAnsiTheme="minorHAnsi" w:cstheme="minorHAnsi"/>
                <w:i/>
                <w:iCs/>
                <w:sz w:val="20"/>
                <w:szCs w:val="20"/>
              </w:rPr>
              <w:t>mail</w:t>
            </w:r>
            <w:r w:rsidRPr="000B1546">
              <w:rPr>
                <w:rFonts w:asciiTheme="minorHAnsi" w:hAnsiTheme="minorHAnsi" w:cstheme="minorHAnsi"/>
                <w:i/>
                <w:iCs/>
                <w:sz w:val="20"/>
                <w:szCs w:val="20"/>
                <w:lang w:val="ru-RU"/>
              </w:rPr>
              <w:t>):</w:t>
            </w:r>
          </w:p>
          <w:p w:rsidR="00711908" w:rsidRPr="000B1546" w:rsidRDefault="00711908" w:rsidP="00A165A2">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lang w:val="ru-RU"/>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rPr>
            </w:pPr>
            <w:proofErr w:type="spellStart"/>
            <w:r w:rsidRPr="000B1546">
              <w:rPr>
                <w:rFonts w:asciiTheme="minorHAnsi" w:hAnsiTheme="minorHAnsi" w:cstheme="minorHAnsi"/>
                <w:i/>
                <w:iCs/>
                <w:sz w:val="20"/>
                <w:szCs w:val="20"/>
              </w:rPr>
              <w:t>Telefon</w:t>
            </w:r>
            <w:proofErr w:type="spellEnd"/>
            <w:r w:rsidRPr="000B1546">
              <w:rPr>
                <w:rFonts w:asciiTheme="minorHAnsi" w:hAnsiTheme="minorHAnsi" w:cstheme="minorHAnsi"/>
                <w:i/>
                <w:iCs/>
                <w:sz w:val="20"/>
                <w:szCs w:val="20"/>
              </w:rPr>
              <w:t>:</w:t>
            </w:r>
          </w:p>
          <w:p w:rsidR="00711908" w:rsidRPr="000B1546" w:rsidRDefault="00711908" w:rsidP="00A165A2">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rPr>
            </w:pPr>
          </w:p>
          <w:p w:rsidR="00711908" w:rsidRPr="000B1546" w:rsidRDefault="00711908" w:rsidP="00A165A2">
            <w:pPr>
              <w:rPr>
                <w:rFonts w:asciiTheme="minorHAnsi" w:hAnsiTheme="minorHAnsi" w:cstheme="minorHAnsi"/>
                <w:b/>
                <w:bCs/>
                <w:i/>
                <w:iCs/>
                <w:sz w:val="20"/>
                <w:szCs w:val="20"/>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rPr>
            </w:pPr>
            <w:proofErr w:type="spellStart"/>
            <w:r w:rsidRPr="000B1546">
              <w:rPr>
                <w:rFonts w:asciiTheme="minorHAnsi" w:hAnsiTheme="minorHAnsi" w:cstheme="minorHAnsi"/>
                <w:i/>
                <w:iCs/>
                <w:sz w:val="20"/>
                <w:szCs w:val="20"/>
              </w:rPr>
              <w:t>Telefaks</w:t>
            </w:r>
            <w:proofErr w:type="spellEnd"/>
            <w:r w:rsidRPr="000B1546">
              <w:rPr>
                <w:rFonts w:asciiTheme="minorHAnsi" w:hAnsiTheme="minorHAnsi" w:cstheme="minorHAnsi"/>
                <w:i/>
                <w:iCs/>
                <w:sz w:val="20"/>
                <w:szCs w:val="20"/>
              </w:rPr>
              <w:t>:</w:t>
            </w:r>
          </w:p>
          <w:p w:rsidR="00711908" w:rsidRPr="000B1546" w:rsidRDefault="00711908" w:rsidP="00A165A2">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rPr>
            </w:pPr>
          </w:p>
          <w:p w:rsidR="00711908" w:rsidRPr="000B1546" w:rsidRDefault="00711908" w:rsidP="00A165A2">
            <w:pPr>
              <w:rPr>
                <w:rFonts w:asciiTheme="minorHAnsi" w:hAnsiTheme="minorHAnsi" w:cstheme="minorHAnsi"/>
                <w:b/>
                <w:bCs/>
                <w:i/>
                <w:iCs/>
                <w:sz w:val="20"/>
                <w:szCs w:val="20"/>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lang w:val="ru-RU"/>
              </w:rPr>
            </w:pPr>
            <w:r w:rsidRPr="000B1546">
              <w:rPr>
                <w:rFonts w:asciiTheme="minorHAnsi" w:hAnsiTheme="minorHAnsi" w:cstheme="minorHAnsi"/>
                <w:i/>
                <w:iCs/>
                <w:sz w:val="20"/>
                <w:szCs w:val="20"/>
                <w:lang w:val="ru-RU"/>
              </w:rPr>
              <w:t>Broj računa ponuđača i naziv banke:</w:t>
            </w:r>
          </w:p>
          <w:p w:rsidR="00711908" w:rsidRPr="000B1546" w:rsidRDefault="00711908" w:rsidP="00A165A2">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b/>
                <w:bCs/>
                <w:i/>
                <w:iCs/>
                <w:sz w:val="20"/>
                <w:szCs w:val="20"/>
                <w:lang w:val="ru-RU"/>
              </w:rPr>
            </w:pPr>
          </w:p>
          <w:p w:rsidR="00711908" w:rsidRPr="000B1546" w:rsidRDefault="00711908" w:rsidP="00A165A2">
            <w:pPr>
              <w:rPr>
                <w:rFonts w:asciiTheme="minorHAnsi" w:hAnsiTheme="minorHAnsi" w:cstheme="minorHAnsi"/>
                <w:b/>
                <w:bCs/>
                <w:i/>
                <w:iCs/>
                <w:sz w:val="20"/>
                <w:szCs w:val="20"/>
                <w:lang w:val="ru-RU"/>
              </w:rPr>
            </w:pPr>
          </w:p>
        </w:tc>
      </w:tr>
      <w:tr w:rsidR="00711908" w:rsidRPr="000B1546" w:rsidTr="00A165A2">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rPr>
                <w:rFonts w:asciiTheme="minorHAnsi" w:hAnsiTheme="minorHAnsi" w:cstheme="minorHAnsi"/>
                <w:b/>
                <w:bCs/>
                <w:i/>
                <w:iCs/>
                <w:sz w:val="20"/>
                <w:szCs w:val="20"/>
                <w:lang w:val="ru-RU"/>
              </w:rPr>
            </w:pPr>
            <w:r w:rsidRPr="000B1546">
              <w:rPr>
                <w:rFonts w:asciiTheme="minorHAnsi" w:hAnsiTheme="minorHAnsi" w:cstheme="minorHAnsi"/>
                <w:i/>
                <w:iCs/>
                <w:sz w:val="20"/>
                <w:szCs w:val="20"/>
                <w:lang w:val="ru-RU"/>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ind w:firstLine="708"/>
              <w:rPr>
                <w:rFonts w:asciiTheme="minorHAnsi" w:hAnsiTheme="minorHAnsi" w:cstheme="minorHAnsi"/>
                <w:b/>
                <w:bCs/>
                <w:i/>
                <w:iCs/>
                <w:sz w:val="20"/>
                <w:szCs w:val="20"/>
                <w:lang w:val="ru-RU"/>
              </w:rPr>
            </w:pPr>
          </w:p>
          <w:p w:rsidR="00711908" w:rsidRPr="000B1546" w:rsidRDefault="00711908" w:rsidP="00A165A2">
            <w:pPr>
              <w:ind w:firstLine="708"/>
              <w:rPr>
                <w:rFonts w:asciiTheme="minorHAnsi" w:hAnsiTheme="minorHAnsi" w:cstheme="minorHAnsi"/>
                <w:b/>
                <w:bCs/>
                <w:i/>
                <w:iCs/>
                <w:sz w:val="20"/>
                <w:szCs w:val="20"/>
                <w:lang w:val="sr-Latn-CS"/>
              </w:rPr>
            </w:pPr>
          </w:p>
        </w:tc>
      </w:tr>
    </w:tbl>
    <w:p w:rsidR="00711908" w:rsidRPr="000B1546" w:rsidRDefault="00711908" w:rsidP="00711908">
      <w:pPr>
        <w:rPr>
          <w:rFonts w:asciiTheme="minorHAnsi" w:hAnsiTheme="minorHAnsi" w:cstheme="minorHAnsi"/>
          <w:b/>
          <w:bCs/>
          <w:i/>
          <w:iCs/>
          <w:sz w:val="20"/>
          <w:szCs w:val="20"/>
        </w:rPr>
      </w:pPr>
    </w:p>
    <w:p w:rsidR="00711908" w:rsidRPr="000B1546" w:rsidRDefault="00711908" w:rsidP="00711908">
      <w:pPr>
        <w:rPr>
          <w:rFonts w:asciiTheme="minorHAnsi" w:hAnsiTheme="minorHAnsi" w:cstheme="minorHAnsi"/>
          <w:sz w:val="20"/>
          <w:szCs w:val="20"/>
        </w:rPr>
      </w:pPr>
      <w:r w:rsidRPr="000B1546">
        <w:rPr>
          <w:rFonts w:asciiTheme="minorHAnsi" w:eastAsia="TimesNewRomanPSMT" w:hAnsiTheme="minorHAnsi" w:cstheme="minorHAnsi"/>
          <w:b/>
          <w:bCs/>
          <w:i/>
          <w:iCs/>
          <w:sz w:val="20"/>
          <w:szCs w:val="20"/>
        </w:rPr>
        <w:tab/>
        <w:t xml:space="preserve">2) PONUDU PODNOSI: </w:t>
      </w:r>
    </w:p>
    <w:tbl>
      <w:tblPr>
        <w:tblW w:w="0" w:type="auto"/>
        <w:jc w:val="center"/>
        <w:tblInd w:w="-15" w:type="dxa"/>
        <w:tblLayout w:type="fixed"/>
        <w:tblLook w:val="0000"/>
      </w:tblPr>
      <w:tblGrid>
        <w:gridCol w:w="9272"/>
      </w:tblGrid>
      <w:tr w:rsidR="00711908" w:rsidRPr="000B1546" w:rsidTr="00A165A2">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B1546" w:rsidRDefault="00711908" w:rsidP="00A165A2">
            <w:pPr>
              <w:snapToGrid w:val="0"/>
              <w:jc w:val="center"/>
              <w:rPr>
                <w:rFonts w:asciiTheme="minorHAnsi" w:hAnsiTheme="minorHAnsi" w:cstheme="minorHAnsi"/>
                <w:sz w:val="20"/>
                <w:szCs w:val="20"/>
              </w:rPr>
            </w:pPr>
          </w:p>
          <w:p w:rsidR="00711908" w:rsidRPr="000B1546" w:rsidRDefault="00711908" w:rsidP="00A165A2">
            <w:pPr>
              <w:jc w:val="center"/>
              <w:rPr>
                <w:rFonts w:asciiTheme="minorHAnsi" w:eastAsia="TimesNewRomanPSMT" w:hAnsiTheme="minorHAnsi" w:cstheme="minorHAnsi"/>
                <w:b/>
                <w:bCs/>
                <w:sz w:val="20"/>
                <w:szCs w:val="20"/>
              </w:rPr>
            </w:pPr>
            <w:r w:rsidRPr="000B1546">
              <w:rPr>
                <w:rFonts w:asciiTheme="minorHAnsi" w:eastAsia="TimesNewRomanPSMT" w:hAnsiTheme="minorHAnsi" w:cstheme="minorHAnsi"/>
                <w:b/>
                <w:bCs/>
                <w:sz w:val="20"/>
                <w:szCs w:val="20"/>
              </w:rPr>
              <w:t xml:space="preserve">A) SAMOSTALNO </w:t>
            </w:r>
          </w:p>
        </w:tc>
      </w:tr>
      <w:tr w:rsidR="00711908" w:rsidRPr="000B1546" w:rsidTr="00A165A2">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B1546" w:rsidRDefault="00711908" w:rsidP="00A165A2">
            <w:pPr>
              <w:snapToGrid w:val="0"/>
              <w:jc w:val="center"/>
              <w:rPr>
                <w:rFonts w:asciiTheme="minorHAnsi" w:eastAsia="TimesNewRomanPSMT" w:hAnsiTheme="minorHAnsi" w:cstheme="minorHAnsi"/>
                <w:b/>
                <w:bCs/>
                <w:sz w:val="20"/>
                <w:szCs w:val="20"/>
              </w:rPr>
            </w:pPr>
          </w:p>
          <w:p w:rsidR="00711908" w:rsidRPr="000B1546" w:rsidRDefault="00711908" w:rsidP="00A165A2">
            <w:pPr>
              <w:jc w:val="center"/>
              <w:rPr>
                <w:rFonts w:asciiTheme="minorHAnsi" w:eastAsia="TimesNewRomanPSMT" w:hAnsiTheme="minorHAnsi" w:cstheme="minorHAnsi"/>
                <w:b/>
                <w:bCs/>
                <w:sz w:val="20"/>
                <w:szCs w:val="20"/>
              </w:rPr>
            </w:pPr>
            <w:r w:rsidRPr="000B1546">
              <w:rPr>
                <w:rFonts w:asciiTheme="minorHAnsi" w:eastAsia="TimesNewRomanPSMT" w:hAnsiTheme="minorHAnsi" w:cstheme="minorHAnsi"/>
                <w:b/>
                <w:bCs/>
                <w:sz w:val="20"/>
                <w:szCs w:val="20"/>
              </w:rPr>
              <w:t>B) SA PODIZVOĐAČEM</w:t>
            </w:r>
          </w:p>
        </w:tc>
      </w:tr>
      <w:tr w:rsidR="00711908" w:rsidRPr="000B1546" w:rsidTr="00A165A2">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B1546" w:rsidRDefault="00711908" w:rsidP="00A165A2">
            <w:pPr>
              <w:snapToGrid w:val="0"/>
              <w:jc w:val="center"/>
              <w:rPr>
                <w:rFonts w:asciiTheme="minorHAnsi" w:eastAsia="TimesNewRomanPSMT" w:hAnsiTheme="minorHAnsi" w:cstheme="minorHAnsi"/>
                <w:b/>
                <w:bCs/>
                <w:sz w:val="20"/>
                <w:szCs w:val="20"/>
              </w:rPr>
            </w:pPr>
          </w:p>
          <w:p w:rsidR="00711908" w:rsidRPr="000B1546" w:rsidRDefault="00711908" w:rsidP="00A165A2">
            <w:pPr>
              <w:jc w:val="center"/>
              <w:rPr>
                <w:rFonts w:asciiTheme="minorHAnsi" w:hAnsiTheme="minorHAnsi" w:cstheme="minorHAnsi"/>
                <w:b/>
                <w:i/>
                <w:iCs/>
                <w:sz w:val="20"/>
                <w:szCs w:val="20"/>
                <w:lang w:val="ru-RU"/>
              </w:rPr>
            </w:pPr>
            <w:r w:rsidRPr="000B1546">
              <w:rPr>
                <w:rFonts w:asciiTheme="minorHAnsi" w:eastAsia="TimesNewRomanPSMT" w:hAnsiTheme="minorHAnsi" w:cstheme="minorHAnsi"/>
                <w:b/>
                <w:bCs/>
                <w:sz w:val="20"/>
                <w:szCs w:val="20"/>
              </w:rPr>
              <w:t>V) KAO ZAJEDNIČKU PONUDU</w:t>
            </w:r>
          </w:p>
        </w:tc>
      </w:tr>
    </w:tbl>
    <w:p w:rsidR="00711908" w:rsidRPr="000B1546" w:rsidRDefault="00711908" w:rsidP="00711908">
      <w:pPr>
        <w:jc w:val="both"/>
        <w:rPr>
          <w:rFonts w:asciiTheme="minorHAnsi" w:hAnsiTheme="minorHAnsi" w:cstheme="minorHAnsi"/>
          <w:b/>
          <w:i/>
          <w:iCs/>
          <w:sz w:val="20"/>
          <w:szCs w:val="20"/>
          <w:lang w:val="ru-RU"/>
        </w:rPr>
      </w:pPr>
    </w:p>
    <w:p w:rsidR="00711908" w:rsidRPr="000B1546" w:rsidRDefault="00711908" w:rsidP="00711908">
      <w:pPr>
        <w:rPr>
          <w:rFonts w:asciiTheme="minorHAnsi" w:hAnsiTheme="minorHAnsi" w:cstheme="minorHAnsi"/>
          <w:i/>
          <w:iCs/>
          <w:sz w:val="20"/>
          <w:szCs w:val="20"/>
          <w:lang w:val="sr-Latn-CS"/>
        </w:rPr>
      </w:pPr>
      <w:r w:rsidRPr="000B1546">
        <w:rPr>
          <w:rFonts w:asciiTheme="minorHAnsi" w:hAnsiTheme="minorHAnsi" w:cstheme="minorHAnsi"/>
          <w:b/>
          <w:i/>
          <w:iCs/>
          <w:sz w:val="20"/>
          <w:szCs w:val="20"/>
          <w:lang w:val="sr-Latn-CS"/>
        </w:rPr>
        <w:tab/>
      </w:r>
      <w:r w:rsidRPr="000B1546">
        <w:rPr>
          <w:rFonts w:asciiTheme="minorHAnsi" w:hAnsiTheme="minorHAnsi" w:cstheme="minorHAnsi"/>
          <w:b/>
          <w:i/>
          <w:iCs/>
          <w:sz w:val="20"/>
          <w:szCs w:val="20"/>
          <w:lang w:val="ru-RU"/>
        </w:rPr>
        <w:t>Napomena:</w:t>
      </w:r>
      <w:r w:rsidRPr="000B1546">
        <w:rPr>
          <w:rFonts w:asciiTheme="minorHAnsi" w:hAnsiTheme="minorHAnsi" w:cstheme="minorHAnsi"/>
          <w:i/>
          <w:iCs/>
          <w:sz w:val="20"/>
          <w:szCs w:val="20"/>
          <w:lang w:val="ru-RU"/>
        </w:rPr>
        <w:t xml:space="preserve"> zaokružiti način podnošenja ponude i upisati podatke o podizvođaču, ukoliko se ponuda </w:t>
      </w:r>
    </w:p>
    <w:p w:rsidR="00711908" w:rsidRPr="000B1546" w:rsidRDefault="00711908" w:rsidP="00711908">
      <w:pPr>
        <w:rPr>
          <w:rFonts w:asciiTheme="minorHAnsi" w:hAnsiTheme="minorHAnsi" w:cstheme="minorHAnsi"/>
          <w:i/>
          <w:iCs/>
          <w:sz w:val="20"/>
          <w:szCs w:val="20"/>
          <w:lang w:val="sr-Latn-CS"/>
        </w:rPr>
      </w:pPr>
      <w:r w:rsidRPr="000B1546">
        <w:rPr>
          <w:rFonts w:asciiTheme="minorHAnsi" w:hAnsiTheme="minorHAnsi" w:cstheme="minorHAnsi"/>
          <w:i/>
          <w:iCs/>
          <w:sz w:val="20"/>
          <w:szCs w:val="20"/>
          <w:lang w:val="sr-Latn-CS"/>
        </w:rPr>
        <w:tab/>
      </w:r>
      <w:r w:rsidRPr="000B1546">
        <w:rPr>
          <w:rFonts w:asciiTheme="minorHAnsi" w:hAnsiTheme="minorHAnsi" w:cstheme="minorHAnsi"/>
          <w:i/>
          <w:iCs/>
          <w:sz w:val="20"/>
          <w:szCs w:val="20"/>
          <w:lang w:val="ru-RU"/>
        </w:rPr>
        <w:t>podnosi sa podizvođačem, odnosno podatke o svim učesnicima zajedničke ponude, ukoliko ponudu</w:t>
      </w:r>
    </w:p>
    <w:p w:rsidR="00711908" w:rsidRPr="000B1546" w:rsidRDefault="00711908" w:rsidP="00711908">
      <w:pPr>
        <w:rPr>
          <w:rFonts w:asciiTheme="minorHAnsi" w:eastAsia="TimesNewRomanPSMT" w:hAnsiTheme="minorHAnsi" w:cstheme="minorHAnsi"/>
          <w:bCs/>
          <w:sz w:val="20"/>
          <w:szCs w:val="20"/>
        </w:rPr>
      </w:pPr>
      <w:r w:rsidRPr="000B1546">
        <w:rPr>
          <w:rFonts w:asciiTheme="minorHAnsi" w:hAnsiTheme="minorHAnsi" w:cstheme="minorHAnsi"/>
          <w:i/>
          <w:iCs/>
          <w:sz w:val="20"/>
          <w:szCs w:val="20"/>
          <w:lang w:val="sr-Latn-CS"/>
        </w:rPr>
        <w:tab/>
      </w:r>
      <w:r w:rsidRPr="000B1546">
        <w:rPr>
          <w:rFonts w:asciiTheme="minorHAnsi" w:hAnsiTheme="minorHAnsi" w:cstheme="minorHAnsi"/>
          <w:i/>
          <w:iCs/>
          <w:sz w:val="20"/>
          <w:szCs w:val="20"/>
          <w:lang w:val="ru-RU"/>
        </w:rPr>
        <w:t>podnosi grupa ponuđača</w:t>
      </w:r>
    </w:p>
    <w:p w:rsidR="00711908" w:rsidRPr="000B1546" w:rsidRDefault="00711908" w:rsidP="00711908">
      <w:pPr>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lang w:val="sr-Latn-CS"/>
        </w:rPr>
      </w:pPr>
    </w:p>
    <w:p w:rsidR="00711908" w:rsidRPr="000B1546" w:rsidRDefault="00711908" w:rsidP="00711908">
      <w:pPr>
        <w:jc w:val="both"/>
        <w:rPr>
          <w:rFonts w:asciiTheme="minorHAnsi" w:eastAsia="TimesNewRomanPSMT" w:hAnsiTheme="minorHAnsi" w:cstheme="minorHAnsi"/>
          <w:b/>
          <w:bCs/>
          <w:i/>
          <w:sz w:val="20"/>
          <w:szCs w:val="20"/>
        </w:rPr>
      </w:pPr>
      <w:r w:rsidRPr="000B1546">
        <w:rPr>
          <w:rFonts w:asciiTheme="minorHAnsi" w:eastAsia="TimesNewRomanPSMT" w:hAnsiTheme="minorHAnsi" w:cstheme="minorHAnsi"/>
          <w:b/>
          <w:bCs/>
          <w:i/>
          <w:sz w:val="20"/>
          <w:szCs w:val="20"/>
          <w:lang w:val="sr-Latn-CS"/>
        </w:rPr>
        <w:tab/>
      </w:r>
      <w:r w:rsidRPr="000B1546">
        <w:rPr>
          <w:rFonts w:asciiTheme="minorHAnsi" w:eastAsia="TimesNewRomanPSMT" w:hAnsiTheme="minorHAnsi" w:cstheme="minorHAnsi"/>
          <w:b/>
          <w:bCs/>
          <w:i/>
          <w:sz w:val="20"/>
          <w:szCs w:val="20"/>
          <w:lang w:val="sr-Cyrl-CS"/>
        </w:rPr>
        <w:t xml:space="preserve">3) </w:t>
      </w:r>
      <w:r w:rsidRPr="000B1546">
        <w:rPr>
          <w:rFonts w:asciiTheme="minorHAnsi" w:eastAsia="TimesNewRomanPSMT" w:hAnsiTheme="minorHAnsi" w:cstheme="minorHAnsi"/>
          <w:b/>
          <w:bCs/>
          <w:i/>
          <w:sz w:val="20"/>
          <w:szCs w:val="20"/>
        </w:rPr>
        <w:t xml:space="preserve">PODACI O PODIZVOĐAČU </w:t>
      </w:r>
    </w:p>
    <w:p w:rsidR="00711908" w:rsidRPr="000B1546" w:rsidRDefault="00711908" w:rsidP="00711908">
      <w:pPr>
        <w:jc w:val="both"/>
        <w:rPr>
          <w:rFonts w:asciiTheme="minorHAnsi" w:hAnsiTheme="minorHAnsi" w:cstheme="minorHAnsi"/>
          <w:sz w:val="20"/>
          <w:szCs w:val="20"/>
        </w:rPr>
      </w:pPr>
      <w:r w:rsidRPr="000B1546">
        <w:rPr>
          <w:rFonts w:asciiTheme="minorHAnsi" w:eastAsia="TimesNewRomanPSMT" w:hAnsiTheme="minorHAnsi" w:cstheme="minorHAnsi"/>
          <w:b/>
          <w:bCs/>
          <w:i/>
          <w:sz w:val="20"/>
          <w:szCs w:val="20"/>
        </w:rPr>
        <w:tab/>
      </w:r>
    </w:p>
    <w:tbl>
      <w:tblPr>
        <w:tblW w:w="0" w:type="auto"/>
        <w:jc w:val="center"/>
        <w:tblInd w:w="-15" w:type="dxa"/>
        <w:tblLayout w:type="fixed"/>
        <w:tblLook w:val="0000"/>
      </w:tblPr>
      <w:tblGrid>
        <w:gridCol w:w="465"/>
        <w:gridCol w:w="4219"/>
        <w:gridCol w:w="4588"/>
      </w:tblGrid>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sz w:val="20"/>
                <w:szCs w:val="20"/>
              </w:rPr>
            </w:pPr>
          </w:p>
          <w:p w:rsidR="00711908" w:rsidRPr="000B1546" w:rsidRDefault="00711908" w:rsidP="00A165A2">
            <w:pPr>
              <w:rPr>
                <w:rFonts w:asciiTheme="minorHAnsi" w:eastAsia="TimesNewRomanPSMT" w:hAnsiTheme="minorHAnsi" w:cstheme="minorHAnsi"/>
                <w:bCs/>
                <w:i/>
                <w:sz w:val="20"/>
                <w:szCs w:val="20"/>
              </w:rPr>
            </w:pPr>
            <w:r w:rsidRPr="000B1546">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Naziv</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podizvođača</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Adresa</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Matični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Poreski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identifikacioni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Ime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osobe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za</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kontakt</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lang w:val="ru-RU"/>
              </w:rPr>
            </w:pPr>
            <w:r w:rsidRPr="000B1546">
              <w:rPr>
                <w:rFonts w:asciiTheme="minorHAnsi" w:eastAsia="TimesNewRomanPSMT" w:hAnsiTheme="minorHAnsi" w:cstheme="minorHAnsi"/>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lang w:val="ru-RU"/>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lang w:val="ru-RU"/>
              </w:rPr>
            </w:pPr>
            <w:r w:rsidRPr="000B1546">
              <w:rPr>
                <w:rFonts w:asciiTheme="minorHAnsi" w:eastAsia="TimesNewRomanPSMT" w:hAnsiTheme="minorHAnsi" w:cstheme="minorHAnsi"/>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lang w:val="ru-RU"/>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Cs/>
                <w:i/>
                <w:sz w:val="20"/>
                <w:szCs w:val="20"/>
              </w:rPr>
            </w:pPr>
            <w:r w:rsidRPr="000B1546">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Naziv</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podizvođača</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Adresa</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Matični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Poreski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identifikacioni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Ime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osobe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za</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kontakt</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lang w:val="ru-RU"/>
              </w:rPr>
            </w:pPr>
            <w:r w:rsidRPr="000B1546">
              <w:rPr>
                <w:rFonts w:asciiTheme="minorHAnsi" w:eastAsia="TimesNewRomanPSMT" w:hAnsiTheme="minorHAnsi" w:cstheme="minorHAnsi"/>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lang w:val="ru-RU"/>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lang w:val="ru-RU"/>
              </w:rPr>
            </w:pPr>
            <w:r w:rsidRPr="000B1546">
              <w:rPr>
                <w:rFonts w:asciiTheme="minorHAnsi" w:eastAsia="TimesNewRomanPSMT" w:hAnsiTheme="minorHAnsi" w:cstheme="minorHAnsi"/>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lang w:val="ru-RU"/>
              </w:rPr>
            </w:pPr>
          </w:p>
        </w:tc>
      </w:tr>
    </w:tbl>
    <w:p w:rsidR="00711908" w:rsidRPr="000B1546" w:rsidRDefault="00711908" w:rsidP="00711908">
      <w:pPr>
        <w:jc w:val="both"/>
        <w:rPr>
          <w:rFonts w:asciiTheme="minorHAnsi" w:hAnsiTheme="minorHAnsi" w:cstheme="minorHAnsi"/>
          <w:b/>
          <w:bCs/>
          <w:i/>
          <w:iCs/>
          <w:sz w:val="20"/>
          <w:szCs w:val="20"/>
          <w:u w:val="single"/>
        </w:rPr>
      </w:pPr>
    </w:p>
    <w:p w:rsidR="00711908" w:rsidRPr="000B1546" w:rsidRDefault="00711908" w:rsidP="00711908">
      <w:pPr>
        <w:jc w:val="both"/>
        <w:rPr>
          <w:rFonts w:asciiTheme="minorHAnsi" w:hAnsiTheme="minorHAnsi" w:cstheme="minorHAnsi"/>
          <w:i/>
          <w:iCs/>
          <w:sz w:val="20"/>
          <w:szCs w:val="20"/>
          <w:lang w:val="ru-RU"/>
        </w:rPr>
      </w:pPr>
      <w:r w:rsidRPr="000B1546">
        <w:rPr>
          <w:rFonts w:asciiTheme="minorHAnsi" w:hAnsiTheme="minorHAnsi" w:cstheme="minorHAnsi"/>
          <w:b/>
          <w:bCs/>
          <w:i/>
          <w:iCs/>
          <w:sz w:val="20"/>
          <w:szCs w:val="20"/>
          <w:lang w:val="sr-Latn-CS"/>
        </w:rPr>
        <w:tab/>
      </w:r>
      <w:r w:rsidRPr="000B1546">
        <w:rPr>
          <w:rFonts w:asciiTheme="minorHAnsi" w:hAnsiTheme="minorHAnsi" w:cstheme="minorHAnsi"/>
          <w:b/>
          <w:bCs/>
          <w:i/>
          <w:iCs/>
          <w:sz w:val="20"/>
          <w:szCs w:val="20"/>
          <w:lang w:val="ru-RU"/>
        </w:rPr>
        <w:t xml:space="preserve">Napomena: </w:t>
      </w:r>
    </w:p>
    <w:p w:rsidR="00711908" w:rsidRPr="000B1546" w:rsidRDefault="00711908" w:rsidP="00711908">
      <w:pPr>
        <w:rPr>
          <w:rFonts w:asciiTheme="minorHAnsi" w:eastAsia="TimesNewRomanPSMT" w:hAnsiTheme="minorHAnsi" w:cstheme="minorHAnsi"/>
          <w:b/>
          <w:bCs/>
          <w:sz w:val="20"/>
          <w:szCs w:val="20"/>
          <w:lang w:val="ru-RU"/>
        </w:rPr>
      </w:pPr>
      <w:r w:rsidRPr="000B1546">
        <w:rPr>
          <w:rFonts w:asciiTheme="minorHAnsi" w:hAnsiTheme="minorHAnsi" w:cstheme="minorHAnsi"/>
          <w:i/>
          <w:iCs/>
          <w:sz w:val="20"/>
          <w:szCs w:val="20"/>
          <w:lang w:val="sr-Latn-CS"/>
        </w:rPr>
        <w:tab/>
      </w:r>
      <w:r w:rsidRPr="000B1546">
        <w:rPr>
          <w:rFonts w:asciiTheme="minorHAnsi" w:hAnsiTheme="minorHAnsi" w:cstheme="minorHAnsi"/>
          <w:i/>
          <w:iCs/>
          <w:sz w:val="20"/>
          <w:szCs w:val="20"/>
          <w:lang w:val="ru-RU"/>
        </w:rPr>
        <w:t>Tabelu „Podaci o podizvođaču</w:t>
      </w:r>
      <w:r w:rsidRPr="000B1546">
        <w:rPr>
          <w:rFonts w:asciiTheme="minorHAnsi" w:hAnsiTheme="minorHAnsi" w:cstheme="minorHAnsi"/>
          <w:i/>
          <w:iCs/>
          <w:sz w:val="20"/>
          <w:szCs w:val="20"/>
          <w:lang w:val="sr-Latn-CS"/>
        </w:rPr>
        <w:t>”</w:t>
      </w:r>
      <w:r w:rsidRPr="000B1546">
        <w:rPr>
          <w:rFonts w:asciiTheme="minorHAnsi" w:hAnsiTheme="minorHAnsi" w:cstheme="minorHAnsi"/>
          <w:i/>
          <w:iCs/>
          <w:sz w:val="20"/>
          <w:szCs w:val="20"/>
          <w:lang w:val="ru-RU"/>
        </w:rPr>
        <w:t xml:space="preserve"> popunjavaju samo oni ponuđači koji podnose  ponudu sa podizvođačem, a </w:t>
      </w:r>
      <w:r w:rsidRPr="000B1546">
        <w:rPr>
          <w:rFonts w:asciiTheme="minorHAnsi" w:hAnsiTheme="minorHAnsi" w:cstheme="minorHAnsi"/>
          <w:i/>
          <w:iCs/>
          <w:sz w:val="20"/>
          <w:szCs w:val="20"/>
          <w:lang w:val="sr-Latn-CS"/>
        </w:rPr>
        <w:tab/>
      </w:r>
      <w:r w:rsidRPr="000B1546">
        <w:rPr>
          <w:rFonts w:asciiTheme="minorHAnsi" w:hAnsiTheme="minorHAnsi" w:cstheme="minorHAnsi"/>
          <w:i/>
          <w:iCs/>
          <w:sz w:val="20"/>
          <w:szCs w:val="20"/>
          <w:lang w:val="ru-RU"/>
        </w:rPr>
        <w:t>ukoliko ima veći broj podizvođača od mesta predviđenih u tabeli, potrebno je da se navedeni obrazac kopira u dovoljnom broju primeraka, da se popuni i dostavi za svakog podizvođača.</w:t>
      </w:r>
    </w:p>
    <w:p w:rsidR="00711908" w:rsidRPr="000B1546" w:rsidRDefault="00711908" w:rsidP="00711908">
      <w:pPr>
        <w:jc w:val="both"/>
        <w:rPr>
          <w:rFonts w:asciiTheme="minorHAnsi" w:eastAsia="TimesNewRomanPSMT" w:hAnsiTheme="minorHAnsi" w:cstheme="minorHAnsi"/>
          <w:b/>
          <w:bCs/>
          <w:sz w:val="20"/>
          <w:szCs w:val="20"/>
          <w:lang w:val="ru-RU"/>
        </w:rPr>
      </w:pPr>
    </w:p>
    <w:p w:rsidR="00711908" w:rsidRPr="000B1546" w:rsidRDefault="00711908" w:rsidP="00711908">
      <w:pPr>
        <w:jc w:val="both"/>
        <w:rPr>
          <w:rFonts w:asciiTheme="minorHAnsi" w:eastAsia="TimesNewRomanPSMT" w:hAnsiTheme="minorHAnsi" w:cstheme="minorHAnsi"/>
          <w:b/>
          <w:bCs/>
          <w:sz w:val="20"/>
          <w:szCs w:val="20"/>
          <w:lang w:val="ru-RU"/>
        </w:rPr>
      </w:pPr>
    </w:p>
    <w:p w:rsidR="00711908" w:rsidRPr="000B1546" w:rsidRDefault="00711908" w:rsidP="00711908">
      <w:pPr>
        <w:jc w:val="both"/>
        <w:rPr>
          <w:rFonts w:asciiTheme="minorHAnsi" w:eastAsia="TimesNewRomanPSMT" w:hAnsiTheme="minorHAnsi" w:cstheme="minorHAnsi"/>
          <w:b/>
          <w:bCs/>
          <w:sz w:val="20"/>
          <w:szCs w:val="20"/>
          <w:lang w:val="ru-RU"/>
        </w:rPr>
      </w:pPr>
    </w:p>
    <w:p w:rsidR="00711908" w:rsidRPr="000B1546" w:rsidRDefault="00711908" w:rsidP="00711908">
      <w:pPr>
        <w:jc w:val="both"/>
        <w:rPr>
          <w:rFonts w:asciiTheme="minorHAnsi" w:eastAsia="TimesNewRomanPSMT" w:hAnsiTheme="minorHAnsi" w:cstheme="minorHAnsi"/>
          <w:b/>
          <w:bCs/>
          <w:sz w:val="20"/>
          <w:szCs w:val="20"/>
          <w:lang w:val="sr-Cyrl-CS"/>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sz w:val="20"/>
          <w:szCs w:val="20"/>
        </w:rPr>
      </w:pPr>
    </w:p>
    <w:p w:rsidR="00711908" w:rsidRPr="000B1546" w:rsidRDefault="00711908" w:rsidP="00711908">
      <w:pPr>
        <w:jc w:val="both"/>
        <w:rPr>
          <w:rFonts w:asciiTheme="minorHAnsi" w:eastAsia="TimesNewRomanPSMT" w:hAnsiTheme="minorHAnsi" w:cstheme="minorHAnsi"/>
          <w:b/>
          <w:bCs/>
          <w:i/>
          <w:sz w:val="20"/>
          <w:szCs w:val="20"/>
          <w:lang w:val="ru-RU"/>
        </w:rPr>
      </w:pPr>
      <w:r w:rsidRPr="000B1546">
        <w:rPr>
          <w:rFonts w:asciiTheme="minorHAnsi" w:eastAsia="TimesNewRomanPSMT" w:hAnsiTheme="minorHAnsi" w:cstheme="minorHAnsi"/>
          <w:b/>
          <w:bCs/>
          <w:i/>
          <w:sz w:val="20"/>
          <w:szCs w:val="20"/>
          <w:lang w:val="sr-Latn-CS"/>
        </w:rPr>
        <w:lastRenderedPageBreak/>
        <w:tab/>
      </w:r>
      <w:r w:rsidRPr="000B1546">
        <w:rPr>
          <w:rFonts w:asciiTheme="minorHAnsi" w:eastAsia="TimesNewRomanPSMT" w:hAnsiTheme="minorHAnsi" w:cstheme="minorHAnsi"/>
          <w:b/>
          <w:bCs/>
          <w:i/>
          <w:sz w:val="20"/>
          <w:szCs w:val="20"/>
          <w:lang w:val="sr-Cyrl-CS"/>
        </w:rPr>
        <w:t xml:space="preserve">4) </w:t>
      </w:r>
      <w:r w:rsidRPr="000B1546">
        <w:rPr>
          <w:rFonts w:asciiTheme="minorHAnsi" w:eastAsia="TimesNewRomanPSMT" w:hAnsiTheme="minorHAnsi" w:cstheme="minorHAnsi"/>
          <w:b/>
          <w:bCs/>
          <w:i/>
          <w:sz w:val="20"/>
          <w:szCs w:val="20"/>
          <w:lang w:val="ru-RU"/>
        </w:rPr>
        <w:t>PODACI O UČESNIKU  U ZAJEDNIČKOJ PONUDI</w:t>
      </w:r>
    </w:p>
    <w:p w:rsidR="00711908" w:rsidRPr="000B1546" w:rsidRDefault="00711908" w:rsidP="00711908">
      <w:pPr>
        <w:jc w:val="both"/>
        <w:rPr>
          <w:rFonts w:asciiTheme="minorHAnsi" w:hAnsiTheme="minorHAnsi" w:cstheme="minorHAnsi"/>
          <w:sz w:val="20"/>
          <w:szCs w:val="20"/>
        </w:rPr>
      </w:pPr>
      <w:r w:rsidRPr="000B1546">
        <w:rPr>
          <w:rFonts w:asciiTheme="minorHAnsi" w:eastAsia="TimesNewRomanPSMT" w:hAnsiTheme="minorHAnsi" w:cstheme="minorHAnsi"/>
          <w:b/>
          <w:bCs/>
          <w:i/>
          <w:sz w:val="20"/>
          <w:szCs w:val="20"/>
          <w:lang w:val="ru-RU"/>
        </w:rPr>
        <w:tab/>
      </w:r>
    </w:p>
    <w:tbl>
      <w:tblPr>
        <w:tblW w:w="0" w:type="auto"/>
        <w:jc w:val="center"/>
        <w:tblInd w:w="-15" w:type="dxa"/>
        <w:tblLayout w:type="fixed"/>
        <w:tblLook w:val="0000"/>
      </w:tblPr>
      <w:tblGrid>
        <w:gridCol w:w="465"/>
        <w:gridCol w:w="4219"/>
        <w:gridCol w:w="4588"/>
      </w:tblGrid>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hAnsiTheme="minorHAnsi" w:cstheme="minorHAnsi"/>
                <w:sz w:val="20"/>
                <w:szCs w:val="20"/>
              </w:rPr>
            </w:pPr>
          </w:p>
          <w:p w:rsidR="00711908" w:rsidRPr="000B1546" w:rsidRDefault="00711908" w:rsidP="00A165A2">
            <w:pPr>
              <w:rPr>
                <w:rFonts w:asciiTheme="minorHAnsi" w:eastAsia="TimesNewRomanPSMT" w:hAnsiTheme="minorHAnsi" w:cstheme="minorHAnsi"/>
                <w:bCs/>
                <w:i/>
                <w:sz w:val="20"/>
                <w:szCs w:val="20"/>
                <w:lang w:val="ru-RU"/>
              </w:rPr>
            </w:pPr>
            <w:r w:rsidRPr="000B1546">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lang w:val="ru-RU"/>
              </w:rPr>
            </w:pPr>
            <w:r w:rsidRPr="000B1546">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lang w:val="ru-RU"/>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Adresa</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Matični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Poreski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identifikacioni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Ime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osobe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za</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kontakt</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lang w:val="ru-RU"/>
              </w:rPr>
            </w:pPr>
            <w:r w:rsidRPr="000B1546">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lang w:val="ru-RU"/>
              </w:rPr>
            </w:pPr>
            <w:r w:rsidRPr="000B1546">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lang w:val="ru-RU"/>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Adresa</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Matični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Poreski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identifikacioni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Ime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osobe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za</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kontakt</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lang w:val="ru-RU"/>
              </w:rPr>
            </w:pPr>
            <w:r w:rsidRPr="000B1546">
              <w:rPr>
                <w:rFonts w:asciiTheme="minorHAnsi" w:eastAsia="TimesNewRomanPSMT" w:hAnsiTheme="minorHAnsi"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lang w:val="ru-RU"/>
              </w:rPr>
            </w:pPr>
            <w:r w:rsidRPr="000B1546">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lang w:val="ru-RU"/>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lang w:val="ru-RU"/>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Adresa</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Matični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Poreski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identifikacioni</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broj</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r w:rsidR="00711908" w:rsidRPr="000B1546" w:rsidTr="00A165A2">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Cs/>
                <w:i/>
                <w:sz w:val="20"/>
                <w:szCs w:val="20"/>
              </w:rPr>
            </w:pPr>
          </w:p>
          <w:p w:rsidR="00711908" w:rsidRPr="000B1546" w:rsidRDefault="00711908" w:rsidP="00A165A2">
            <w:pPr>
              <w:rPr>
                <w:rFonts w:asciiTheme="minorHAnsi" w:eastAsia="TimesNewRomanPSMT" w:hAnsiTheme="minorHAnsi" w:cstheme="minorHAnsi"/>
                <w:b/>
                <w:bCs/>
                <w:sz w:val="20"/>
                <w:szCs w:val="20"/>
              </w:rPr>
            </w:pPr>
            <w:proofErr w:type="spellStart"/>
            <w:r w:rsidRPr="000B1546">
              <w:rPr>
                <w:rFonts w:asciiTheme="minorHAnsi" w:eastAsia="TimesNewRomanPSMT" w:hAnsiTheme="minorHAnsi" w:cstheme="minorHAnsi"/>
                <w:bCs/>
                <w:i/>
                <w:sz w:val="20"/>
                <w:szCs w:val="20"/>
              </w:rPr>
              <w:t>Ime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osobe</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za</w:t>
            </w:r>
            <w:proofErr w:type="spellEnd"/>
            <w:r w:rsidRPr="000B1546">
              <w:rPr>
                <w:rFonts w:asciiTheme="minorHAnsi" w:eastAsia="TimesNewRomanPSMT" w:hAnsiTheme="minorHAnsi" w:cstheme="minorHAnsi"/>
                <w:bCs/>
                <w:i/>
                <w:sz w:val="20"/>
                <w:szCs w:val="20"/>
              </w:rPr>
              <w:t xml:space="preserve"> </w:t>
            </w:r>
            <w:proofErr w:type="spellStart"/>
            <w:r w:rsidRPr="000B1546">
              <w:rPr>
                <w:rFonts w:asciiTheme="minorHAnsi" w:eastAsia="TimesNewRomanPSMT" w:hAnsiTheme="minorHAnsi" w:cstheme="minorHAnsi"/>
                <w:bCs/>
                <w:i/>
                <w:sz w:val="20"/>
                <w:szCs w:val="20"/>
              </w:rPr>
              <w:t>kontakt</w:t>
            </w:r>
            <w:proofErr w:type="spellEnd"/>
            <w:r w:rsidRPr="000B1546">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B1546" w:rsidRDefault="00711908" w:rsidP="00A165A2">
            <w:pPr>
              <w:snapToGrid w:val="0"/>
              <w:rPr>
                <w:rFonts w:asciiTheme="minorHAnsi" w:eastAsia="TimesNewRomanPSMT" w:hAnsiTheme="minorHAnsi" w:cstheme="minorHAnsi"/>
                <w:b/>
                <w:bCs/>
                <w:sz w:val="20"/>
                <w:szCs w:val="20"/>
              </w:rPr>
            </w:pPr>
          </w:p>
        </w:tc>
      </w:tr>
    </w:tbl>
    <w:p w:rsidR="00711908" w:rsidRPr="000B1546" w:rsidRDefault="00711908" w:rsidP="00711908">
      <w:pPr>
        <w:jc w:val="both"/>
        <w:rPr>
          <w:rFonts w:asciiTheme="minorHAnsi" w:hAnsiTheme="minorHAnsi" w:cstheme="minorHAnsi"/>
          <w:b/>
          <w:bCs/>
          <w:i/>
          <w:iCs/>
          <w:sz w:val="20"/>
          <w:szCs w:val="20"/>
          <w:u w:val="single"/>
        </w:rPr>
      </w:pPr>
    </w:p>
    <w:p w:rsidR="00711908" w:rsidRPr="000B1546" w:rsidRDefault="00711908" w:rsidP="00711908">
      <w:pPr>
        <w:jc w:val="both"/>
        <w:rPr>
          <w:rFonts w:asciiTheme="minorHAnsi" w:hAnsiTheme="minorHAnsi" w:cstheme="minorHAnsi"/>
          <w:i/>
          <w:iCs/>
          <w:sz w:val="20"/>
          <w:szCs w:val="20"/>
          <w:lang w:val="ru-RU"/>
        </w:rPr>
      </w:pPr>
      <w:proofErr w:type="spellStart"/>
      <w:r w:rsidRPr="000B1546">
        <w:rPr>
          <w:rFonts w:asciiTheme="minorHAnsi" w:hAnsiTheme="minorHAnsi" w:cstheme="minorHAnsi"/>
          <w:b/>
          <w:bCs/>
          <w:i/>
          <w:iCs/>
          <w:sz w:val="20"/>
          <w:szCs w:val="20"/>
          <w:u w:val="single"/>
        </w:rPr>
        <w:t>Napomena</w:t>
      </w:r>
      <w:proofErr w:type="spellEnd"/>
      <w:r w:rsidRPr="000B1546">
        <w:rPr>
          <w:rFonts w:asciiTheme="minorHAnsi" w:hAnsiTheme="minorHAnsi" w:cstheme="minorHAnsi"/>
          <w:b/>
          <w:bCs/>
          <w:i/>
          <w:iCs/>
          <w:sz w:val="20"/>
          <w:szCs w:val="20"/>
          <w:u w:val="single"/>
        </w:rPr>
        <w:t>:</w:t>
      </w:r>
      <w:r w:rsidRPr="000B1546">
        <w:rPr>
          <w:rFonts w:asciiTheme="minorHAnsi" w:hAnsiTheme="minorHAnsi" w:cstheme="minorHAnsi"/>
          <w:b/>
          <w:bCs/>
          <w:i/>
          <w:iCs/>
          <w:sz w:val="20"/>
          <w:szCs w:val="20"/>
        </w:rPr>
        <w:t xml:space="preserve"> </w:t>
      </w:r>
    </w:p>
    <w:p w:rsidR="00711908" w:rsidRPr="000B1546" w:rsidRDefault="00711908" w:rsidP="00711908">
      <w:pPr>
        <w:jc w:val="both"/>
        <w:rPr>
          <w:rFonts w:asciiTheme="minorHAnsi" w:hAnsiTheme="minorHAnsi" w:cstheme="minorHAnsi"/>
          <w:b/>
          <w:bCs/>
          <w:i/>
          <w:iCs/>
          <w:sz w:val="20"/>
          <w:szCs w:val="20"/>
        </w:rPr>
      </w:pPr>
      <w:r w:rsidRPr="000B1546">
        <w:rPr>
          <w:rFonts w:asciiTheme="minorHAnsi" w:hAnsiTheme="minorHAnsi" w:cstheme="minorHAnsi"/>
          <w:i/>
          <w:iCs/>
          <w:sz w:val="20"/>
          <w:szCs w:val="20"/>
          <w:lang w:val="ru-RU"/>
        </w:rPr>
        <w:t>Tabelu „Podaci o učesniku u zajedničkoj ponudi</w:t>
      </w:r>
      <w:r w:rsidRPr="000B1546">
        <w:rPr>
          <w:rFonts w:asciiTheme="minorHAnsi" w:hAnsiTheme="minorHAnsi" w:cstheme="minorHAnsi"/>
          <w:i/>
          <w:iCs/>
          <w:sz w:val="20"/>
          <w:szCs w:val="20"/>
          <w:lang w:val="sr-Latn-CS"/>
        </w:rPr>
        <w:t>”</w:t>
      </w:r>
      <w:r w:rsidRPr="000B1546">
        <w:rPr>
          <w:rFonts w:asciiTheme="minorHAnsi" w:hAnsiTheme="minorHAnsi" w:cstheme="minorHAnsi"/>
          <w:i/>
          <w:iCs/>
          <w:sz w:val="20"/>
          <w:szCs w:val="20"/>
          <w:lang w:val="ru-RU"/>
        </w:rPr>
        <w:t xml:space="preserve">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711908" w:rsidRPr="000B1546" w:rsidRDefault="00711908" w:rsidP="00711908">
      <w:pPr>
        <w:jc w:val="both"/>
        <w:rPr>
          <w:rFonts w:asciiTheme="minorHAnsi" w:hAnsiTheme="minorHAnsi" w:cstheme="minorHAnsi"/>
          <w:b/>
          <w:bCs/>
          <w:i/>
          <w:iCs/>
          <w:sz w:val="20"/>
          <w:szCs w:val="20"/>
          <w:lang w:val="sr-Cyrl-CS"/>
        </w:rPr>
      </w:pPr>
    </w:p>
    <w:p w:rsidR="00711908" w:rsidRPr="000B1546" w:rsidRDefault="00711908" w:rsidP="00711908">
      <w:pPr>
        <w:jc w:val="both"/>
        <w:rPr>
          <w:rFonts w:asciiTheme="minorHAnsi" w:hAnsiTheme="minorHAnsi" w:cstheme="minorHAnsi"/>
          <w:b/>
          <w:bCs/>
          <w:i/>
          <w:iCs/>
          <w:sz w:val="20"/>
          <w:szCs w:val="20"/>
          <w:lang w:val="sr-Cyrl-CS"/>
        </w:rPr>
      </w:pPr>
    </w:p>
    <w:p w:rsidR="00711908" w:rsidRPr="000B1546" w:rsidRDefault="00711908" w:rsidP="00711908">
      <w:pPr>
        <w:jc w:val="both"/>
        <w:rPr>
          <w:rFonts w:asciiTheme="minorHAnsi" w:hAnsiTheme="minorHAnsi" w:cstheme="minorHAnsi"/>
          <w:b/>
          <w:bCs/>
          <w:i/>
          <w:iCs/>
          <w:sz w:val="20"/>
          <w:szCs w:val="20"/>
          <w:lang w:val="sr-Cyrl-CS"/>
        </w:rPr>
      </w:pPr>
    </w:p>
    <w:p w:rsidR="00711908" w:rsidRPr="000B1546" w:rsidRDefault="00711908" w:rsidP="00711908">
      <w:pPr>
        <w:jc w:val="both"/>
        <w:rPr>
          <w:rFonts w:asciiTheme="minorHAnsi" w:hAnsiTheme="minorHAnsi" w:cstheme="minorHAnsi"/>
          <w:b/>
          <w:bCs/>
          <w:i/>
          <w:iCs/>
          <w:sz w:val="20"/>
          <w:szCs w:val="20"/>
          <w:lang w:val="sr-Cyrl-CS"/>
        </w:rPr>
      </w:pPr>
    </w:p>
    <w:p w:rsidR="00711908" w:rsidRPr="000B1546" w:rsidRDefault="00711908" w:rsidP="00711908">
      <w:pPr>
        <w:jc w:val="both"/>
        <w:rPr>
          <w:rFonts w:asciiTheme="minorHAnsi" w:hAnsiTheme="minorHAnsi" w:cstheme="minorHAnsi"/>
          <w:b/>
          <w:bCs/>
          <w:i/>
          <w:iCs/>
          <w:sz w:val="20"/>
          <w:szCs w:val="20"/>
          <w:lang w:val="sr-Cyrl-CS"/>
        </w:rPr>
      </w:pPr>
    </w:p>
    <w:p w:rsidR="00711908" w:rsidRPr="000B1546" w:rsidRDefault="00711908" w:rsidP="00711908">
      <w:pPr>
        <w:jc w:val="both"/>
        <w:rPr>
          <w:rFonts w:asciiTheme="minorHAnsi" w:hAnsiTheme="minorHAnsi" w:cstheme="minorHAnsi"/>
          <w:b/>
          <w:bCs/>
          <w:i/>
          <w:iCs/>
          <w:sz w:val="20"/>
          <w:szCs w:val="20"/>
          <w:lang w:val="sr-Cyrl-CS"/>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hAnsiTheme="minorHAnsi" w:cstheme="minorHAnsi"/>
          <w:b/>
          <w:bCs/>
          <w:i/>
          <w:iCs/>
          <w:sz w:val="20"/>
          <w:szCs w:val="20"/>
        </w:rPr>
      </w:pPr>
    </w:p>
    <w:p w:rsidR="00711908" w:rsidRPr="000B1546" w:rsidRDefault="00711908" w:rsidP="00711908">
      <w:pPr>
        <w:jc w:val="both"/>
        <w:rPr>
          <w:rFonts w:asciiTheme="minorHAnsi" w:eastAsia="TimesNewRomanPSMT" w:hAnsiTheme="minorHAnsi" w:cstheme="minorHAnsi"/>
          <w:b/>
          <w:bCs/>
          <w:sz w:val="20"/>
          <w:szCs w:val="20"/>
          <w:lang w:val="sr-Latn-CS"/>
        </w:rPr>
      </w:pPr>
      <w:r w:rsidRPr="000B1546">
        <w:rPr>
          <w:rFonts w:asciiTheme="minorHAnsi" w:eastAsia="TimesNewRomanPSMT" w:hAnsiTheme="minorHAnsi" w:cstheme="minorHAnsi"/>
          <w:b/>
          <w:bCs/>
          <w:sz w:val="20"/>
          <w:szCs w:val="20"/>
          <w:lang w:val="sr-Latn-CS"/>
        </w:rPr>
        <w:tab/>
      </w:r>
      <w:r w:rsidRPr="000B1546">
        <w:rPr>
          <w:rFonts w:asciiTheme="minorHAnsi" w:eastAsia="TimesNewRomanPSMT" w:hAnsiTheme="minorHAnsi" w:cstheme="minorHAnsi"/>
          <w:b/>
          <w:bCs/>
          <w:sz w:val="20"/>
          <w:szCs w:val="20"/>
          <w:lang w:val="sr-Cyrl-CS"/>
        </w:rPr>
        <w:t xml:space="preserve">5) </w:t>
      </w:r>
      <w:r w:rsidRPr="000B1546">
        <w:rPr>
          <w:rFonts w:asciiTheme="minorHAnsi" w:eastAsia="TimesNewRomanPSMT" w:hAnsiTheme="minorHAnsi" w:cstheme="minorHAnsi"/>
          <w:b/>
          <w:bCs/>
          <w:sz w:val="20"/>
          <w:szCs w:val="20"/>
        </w:rPr>
        <w:t>PONUDA</w:t>
      </w:r>
      <w:r w:rsidRPr="000B1546">
        <w:rPr>
          <w:rFonts w:asciiTheme="minorHAnsi" w:eastAsia="TimesNewRomanPSMT" w:hAnsiTheme="minorHAnsi" w:cstheme="minorHAnsi"/>
          <w:b/>
          <w:bCs/>
          <w:sz w:val="20"/>
          <w:szCs w:val="20"/>
          <w:lang w:val="sr-Cyrl-CS"/>
        </w:rPr>
        <w:t xml:space="preserve"> </w:t>
      </w:r>
    </w:p>
    <w:p w:rsidR="00711908" w:rsidRPr="000B1546" w:rsidRDefault="00711908" w:rsidP="00711908">
      <w:pPr>
        <w:jc w:val="both"/>
        <w:rPr>
          <w:rFonts w:asciiTheme="minorHAnsi" w:eastAsia="TimesNewRomanPSMT" w:hAnsiTheme="minorHAnsi" w:cstheme="minorHAnsi"/>
          <w:b/>
          <w:bCs/>
          <w:sz w:val="20"/>
          <w:szCs w:val="20"/>
          <w:lang w:val="sr-Latn-CS"/>
        </w:rPr>
      </w:pPr>
    </w:p>
    <w:p w:rsidR="00711908" w:rsidRPr="000B1546" w:rsidRDefault="00711908" w:rsidP="00711908">
      <w:pPr>
        <w:jc w:val="both"/>
        <w:rPr>
          <w:rFonts w:asciiTheme="minorHAnsi" w:hAnsiTheme="minorHAnsi" w:cstheme="minorHAnsi"/>
          <w:b/>
          <w:sz w:val="20"/>
          <w:szCs w:val="20"/>
          <w:u w:val="single"/>
          <w:lang w:val="sr-Latn-CS"/>
        </w:rPr>
      </w:pPr>
      <w:r w:rsidRPr="000B1546">
        <w:rPr>
          <w:rFonts w:asciiTheme="minorHAnsi" w:eastAsia="TimesNewRomanPSMT" w:hAnsiTheme="minorHAnsi" w:cstheme="minorHAnsi"/>
          <w:b/>
          <w:bCs/>
          <w:sz w:val="20"/>
          <w:szCs w:val="20"/>
          <w:lang w:val="sr-Latn-CS"/>
        </w:rPr>
        <w:tab/>
      </w:r>
      <w:r w:rsidRPr="000B1546">
        <w:rPr>
          <w:rFonts w:asciiTheme="minorHAnsi" w:eastAsia="TimesNewRomanPSMT" w:hAnsiTheme="minorHAnsi" w:cstheme="minorHAnsi"/>
          <w:bCs/>
          <w:sz w:val="20"/>
          <w:szCs w:val="20"/>
          <w:lang w:val="sr-Cyrl-CS"/>
        </w:rPr>
        <w:t xml:space="preserve">Predmet  nabavke </w:t>
      </w:r>
      <w:proofErr w:type="spellStart"/>
      <w:r w:rsidRPr="000B1546">
        <w:rPr>
          <w:rFonts w:asciiTheme="minorHAnsi" w:eastAsia="TimesNewRomanPSMT" w:hAnsiTheme="minorHAnsi" w:cstheme="minorHAnsi"/>
          <w:bCs/>
          <w:sz w:val="20"/>
          <w:szCs w:val="20"/>
        </w:rPr>
        <w:t>su</w:t>
      </w:r>
      <w:proofErr w:type="spellEnd"/>
      <w:r w:rsidRPr="000B1546">
        <w:rPr>
          <w:rFonts w:asciiTheme="minorHAnsi" w:eastAsia="TimesNewRomanPSMT" w:hAnsiTheme="minorHAnsi" w:cstheme="minorHAnsi"/>
          <w:b/>
          <w:bCs/>
          <w:sz w:val="20"/>
          <w:szCs w:val="20"/>
          <w:lang w:val="sr-Cyrl-CS"/>
        </w:rPr>
        <w:t xml:space="preserve"> </w:t>
      </w:r>
      <w:r w:rsidRPr="000B1546">
        <w:rPr>
          <w:rFonts w:asciiTheme="minorHAnsi" w:hAnsiTheme="minorHAnsi" w:cstheme="minorHAnsi"/>
          <w:sz w:val="20"/>
          <w:szCs w:val="20"/>
        </w:rPr>
        <w:t xml:space="preserve">dobra – </w:t>
      </w:r>
      <w:r w:rsidR="00A165A2" w:rsidRPr="000B1546">
        <w:rPr>
          <w:rFonts w:asciiTheme="minorHAnsi" w:hAnsiTheme="minorHAnsi" w:cstheme="minorHAnsi"/>
          <w:sz w:val="20"/>
          <w:szCs w:val="20"/>
          <w:lang w:val="sr-Latn-CS"/>
        </w:rPr>
        <w:t xml:space="preserve">Nabavka i ugradnja odgovarajućih zimskih pneumatika u kompletu sa čeličnim felnama i ratkapnama za vozilo </w:t>
      </w:r>
      <w:r w:rsidR="00A165A2" w:rsidRPr="000B1546">
        <w:rPr>
          <w:rFonts w:asciiTheme="minorHAnsi" w:hAnsiTheme="minorHAnsi" w:cstheme="minorHAnsi"/>
          <w:noProof/>
          <w:sz w:val="20"/>
          <w:szCs w:val="20"/>
          <w:lang w:val="sr-Latn-CS"/>
        </w:rPr>
        <w:t>Škoda Superb Ambition 2.0 Tdi, broj šasije: TMBAH7NP9N7022069</w:t>
      </w:r>
    </w:p>
    <w:p w:rsidR="00711908" w:rsidRPr="000B1546" w:rsidRDefault="00711908" w:rsidP="00711908">
      <w:pPr>
        <w:jc w:val="both"/>
        <w:rPr>
          <w:rFonts w:asciiTheme="minorHAnsi" w:hAnsiTheme="minorHAnsi" w:cstheme="minorHAnsi"/>
          <w:b/>
          <w:sz w:val="20"/>
          <w:szCs w:val="20"/>
          <w:u w:val="single"/>
          <w:lang w:val="sr-Latn-CS"/>
        </w:rPr>
      </w:pPr>
    </w:p>
    <w:p w:rsidR="00711908" w:rsidRPr="000B1546" w:rsidRDefault="00711908" w:rsidP="006829E5">
      <w:pPr>
        <w:jc w:val="both"/>
        <w:rPr>
          <w:rFonts w:asciiTheme="minorHAnsi" w:hAnsiTheme="minorHAnsi" w:cstheme="minorHAnsi"/>
          <w:b/>
          <w:bCs/>
          <w:color w:val="000000"/>
          <w:sz w:val="20"/>
          <w:szCs w:val="20"/>
          <w:lang w:val="sr-Latn-CS"/>
        </w:rPr>
      </w:pPr>
      <w:r w:rsidRPr="000B1546">
        <w:rPr>
          <w:rFonts w:asciiTheme="minorHAnsi" w:hAnsiTheme="minorHAnsi" w:cstheme="minorHAnsi"/>
          <w:i/>
          <w:iCs/>
          <w:sz w:val="20"/>
          <w:szCs w:val="20"/>
        </w:rPr>
        <w:t xml:space="preserve">               </w:t>
      </w:r>
    </w:p>
    <w:p w:rsidR="00711908" w:rsidRPr="000B1546" w:rsidRDefault="00711908" w:rsidP="00711908">
      <w:pPr>
        <w:jc w:val="both"/>
        <w:rPr>
          <w:rFonts w:asciiTheme="minorHAnsi" w:eastAsia="TimesNewRomanPSMT" w:hAnsiTheme="minorHAnsi" w:cstheme="minorHAnsi"/>
          <w:b/>
          <w:bCs/>
          <w:sz w:val="20"/>
          <w:szCs w:val="20"/>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711908" w:rsidRPr="000B1546" w:rsidTr="00A165A2">
        <w:trPr>
          <w:jc w:val="center"/>
        </w:trPr>
        <w:tc>
          <w:tcPr>
            <w:tcW w:w="4053" w:type="dxa"/>
            <w:shd w:val="clear" w:color="auto" w:fill="auto"/>
          </w:tcPr>
          <w:p w:rsidR="00711908" w:rsidRPr="000B1546" w:rsidRDefault="00711908" w:rsidP="00A165A2">
            <w:pPr>
              <w:snapToGrid w:val="0"/>
              <w:jc w:val="center"/>
              <w:rPr>
                <w:rFonts w:asciiTheme="minorHAnsi" w:eastAsia="TimesNewRomanPSMT" w:hAnsiTheme="minorHAnsi" w:cstheme="minorHAnsi"/>
                <w:bCs/>
                <w:sz w:val="20"/>
                <w:szCs w:val="20"/>
                <w:lang w:val="ru-RU"/>
              </w:rPr>
            </w:pPr>
          </w:p>
          <w:p w:rsidR="00711908" w:rsidRPr="000B1546" w:rsidRDefault="00711908" w:rsidP="00A165A2">
            <w:pPr>
              <w:jc w:val="center"/>
              <w:rPr>
                <w:rFonts w:asciiTheme="minorHAnsi" w:eastAsia="TimesNewRomanPSMT" w:hAnsiTheme="minorHAnsi" w:cstheme="minorHAnsi"/>
                <w:bCs/>
                <w:color w:val="FF0000"/>
                <w:sz w:val="20"/>
                <w:szCs w:val="20"/>
                <w:lang w:val="ru-RU"/>
              </w:rPr>
            </w:pPr>
            <w:r w:rsidRPr="000B1546">
              <w:rPr>
                <w:rFonts w:asciiTheme="minorHAnsi" w:eastAsia="TimesNewRomanPSMT" w:hAnsiTheme="minorHAnsi" w:cstheme="minorHAnsi"/>
                <w:bCs/>
                <w:sz w:val="20"/>
                <w:szCs w:val="20"/>
                <w:lang w:val="ru-RU"/>
              </w:rPr>
              <w:t>Ukupna cena bez PDV-a</w:t>
            </w:r>
          </w:p>
          <w:p w:rsidR="00711908" w:rsidRPr="000B1546" w:rsidRDefault="00711908" w:rsidP="00A165A2">
            <w:pPr>
              <w:jc w:val="center"/>
              <w:rPr>
                <w:rFonts w:asciiTheme="minorHAnsi" w:eastAsia="TimesNewRomanPSMT" w:hAnsiTheme="minorHAnsi" w:cstheme="minorHAnsi"/>
                <w:bCs/>
                <w:color w:val="FF0000"/>
                <w:sz w:val="20"/>
                <w:szCs w:val="20"/>
                <w:lang w:val="ru-RU"/>
              </w:rPr>
            </w:pPr>
          </w:p>
        </w:tc>
        <w:tc>
          <w:tcPr>
            <w:tcW w:w="4562" w:type="dxa"/>
            <w:shd w:val="clear" w:color="auto" w:fill="auto"/>
          </w:tcPr>
          <w:p w:rsidR="00711908" w:rsidRPr="000B1546" w:rsidRDefault="00711908" w:rsidP="00A165A2">
            <w:pPr>
              <w:snapToGrid w:val="0"/>
              <w:jc w:val="both"/>
              <w:rPr>
                <w:rFonts w:asciiTheme="minorHAnsi" w:eastAsia="TimesNewRomanPSMT" w:hAnsiTheme="minorHAnsi" w:cstheme="minorHAnsi"/>
                <w:bCs/>
                <w:color w:val="FF0000"/>
                <w:sz w:val="20"/>
                <w:szCs w:val="20"/>
                <w:lang w:val="ru-RU"/>
              </w:rPr>
            </w:pPr>
          </w:p>
          <w:p w:rsidR="00711908" w:rsidRPr="000B1546" w:rsidRDefault="00711908" w:rsidP="00A165A2">
            <w:pPr>
              <w:jc w:val="both"/>
              <w:rPr>
                <w:rFonts w:asciiTheme="minorHAnsi" w:eastAsia="TimesNewRomanPSMT" w:hAnsiTheme="minorHAnsi" w:cstheme="minorHAnsi"/>
                <w:bCs/>
                <w:color w:val="FF0000"/>
                <w:sz w:val="20"/>
                <w:szCs w:val="20"/>
                <w:lang w:val="ru-RU"/>
              </w:rPr>
            </w:pPr>
          </w:p>
        </w:tc>
      </w:tr>
      <w:tr w:rsidR="00711908" w:rsidRPr="000B1546" w:rsidTr="00A165A2">
        <w:trPr>
          <w:jc w:val="center"/>
        </w:trPr>
        <w:tc>
          <w:tcPr>
            <w:tcW w:w="4053" w:type="dxa"/>
            <w:shd w:val="clear" w:color="auto" w:fill="auto"/>
          </w:tcPr>
          <w:p w:rsidR="00711908" w:rsidRPr="000B1546" w:rsidRDefault="00711908" w:rsidP="00A165A2">
            <w:pPr>
              <w:snapToGrid w:val="0"/>
              <w:jc w:val="center"/>
              <w:rPr>
                <w:rFonts w:asciiTheme="minorHAnsi" w:eastAsia="TimesNewRomanPSMT" w:hAnsiTheme="minorHAnsi" w:cstheme="minorHAnsi"/>
                <w:bCs/>
                <w:sz w:val="20"/>
                <w:szCs w:val="20"/>
                <w:lang w:val="ru-RU"/>
              </w:rPr>
            </w:pPr>
          </w:p>
          <w:p w:rsidR="00711908" w:rsidRPr="000B1546" w:rsidRDefault="00711908" w:rsidP="00A165A2">
            <w:pPr>
              <w:jc w:val="center"/>
              <w:rPr>
                <w:rFonts w:asciiTheme="minorHAnsi" w:eastAsia="TimesNewRomanPSMT" w:hAnsiTheme="minorHAnsi" w:cstheme="minorHAnsi"/>
                <w:bCs/>
                <w:sz w:val="20"/>
                <w:szCs w:val="20"/>
                <w:lang w:val="ru-RU"/>
              </w:rPr>
            </w:pPr>
            <w:r w:rsidRPr="000B1546">
              <w:rPr>
                <w:rFonts w:asciiTheme="minorHAnsi" w:eastAsia="TimesNewRomanPSMT" w:hAnsiTheme="minorHAnsi" w:cstheme="minorHAnsi"/>
                <w:bCs/>
                <w:sz w:val="20"/>
                <w:szCs w:val="20"/>
                <w:lang w:val="ru-RU"/>
              </w:rPr>
              <w:t>Ukupna cena sa PDV-om</w:t>
            </w:r>
          </w:p>
          <w:p w:rsidR="00711908" w:rsidRPr="000B1546" w:rsidRDefault="00711908" w:rsidP="00A165A2">
            <w:pPr>
              <w:jc w:val="center"/>
              <w:rPr>
                <w:rFonts w:asciiTheme="minorHAnsi" w:eastAsia="TimesNewRomanPSMT" w:hAnsiTheme="minorHAnsi" w:cstheme="minorHAnsi"/>
                <w:bCs/>
                <w:sz w:val="20"/>
                <w:szCs w:val="20"/>
                <w:lang w:val="ru-RU"/>
              </w:rPr>
            </w:pPr>
          </w:p>
        </w:tc>
        <w:tc>
          <w:tcPr>
            <w:tcW w:w="4562" w:type="dxa"/>
            <w:shd w:val="clear" w:color="auto" w:fill="auto"/>
          </w:tcPr>
          <w:p w:rsidR="00711908" w:rsidRPr="000B1546" w:rsidRDefault="00711908" w:rsidP="00A165A2">
            <w:pPr>
              <w:snapToGrid w:val="0"/>
              <w:jc w:val="both"/>
              <w:rPr>
                <w:rFonts w:asciiTheme="minorHAnsi" w:eastAsia="TimesNewRomanPSMT" w:hAnsiTheme="minorHAnsi" w:cstheme="minorHAnsi"/>
                <w:bCs/>
                <w:color w:val="FF0000"/>
                <w:sz w:val="20"/>
                <w:szCs w:val="20"/>
                <w:lang w:val="ru-RU"/>
              </w:rPr>
            </w:pPr>
          </w:p>
        </w:tc>
      </w:tr>
      <w:tr w:rsidR="00711908" w:rsidRPr="000B1546" w:rsidTr="00A165A2">
        <w:trPr>
          <w:jc w:val="center"/>
        </w:trPr>
        <w:tc>
          <w:tcPr>
            <w:tcW w:w="4053" w:type="dxa"/>
            <w:shd w:val="clear" w:color="auto" w:fill="auto"/>
          </w:tcPr>
          <w:p w:rsidR="00711908" w:rsidRPr="000B1546" w:rsidRDefault="00711908" w:rsidP="00A165A2">
            <w:pPr>
              <w:snapToGrid w:val="0"/>
              <w:jc w:val="center"/>
              <w:rPr>
                <w:rFonts w:asciiTheme="minorHAnsi" w:eastAsia="TimesNewRomanPSMT" w:hAnsiTheme="minorHAnsi" w:cstheme="minorHAnsi"/>
                <w:bCs/>
                <w:sz w:val="20"/>
                <w:szCs w:val="20"/>
                <w:lang w:val="sr-Latn-CS"/>
              </w:rPr>
            </w:pPr>
          </w:p>
          <w:p w:rsidR="00711908" w:rsidRPr="000B1546" w:rsidRDefault="00711908" w:rsidP="00A165A2">
            <w:pPr>
              <w:snapToGrid w:val="0"/>
              <w:jc w:val="center"/>
              <w:rPr>
                <w:rFonts w:asciiTheme="minorHAnsi" w:eastAsia="TimesNewRomanPSMT" w:hAnsiTheme="minorHAnsi" w:cstheme="minorHAnsi"/>
                <w:bCs/>
                <w:sz w:val="20"/>
                <w:szCs w:val="20"/>
                <w:lang w:val="sr-Latn-CS"/>
              </w:rPr>
            </w:pPr>
            <w:r w:rsidRPr="000B1546">
              <w:rPr>
                <w:rFonts w:asciiTheme="minorHAnsi" w:eastAsia="TimesNewRomanPSMT" w:hAnsiTheme="minorHAnsi" w:cstheme="minorHAnsi"/>
                <w:bCs/>
                <w:sz w:val="20"/>
                <w:szCs w:val="20"/>
                <w:lang w:val="sr-Latn-CS"/>
              </w:rPr>
              <w:t>Rok plaćanja</w:t>
            </w:r>
          </w:p>
          <w:p w:rsidR="00711908" w:rsidRPr="000B1546" w:rsidRDefault="00711908" w:rsidP="00A165A2">
            <w:pPr>
              <w:snapToGrid w:val="0"/>
              <w:jc w:val="center"/>
              <w:rPr>
                <w:rFonts w:asciiTheme="minorHAnsi" w:eastAsia="TimesNewRomanPSMT" w:hAnsiTheme="minorHAnsi" w:cstheme="minorHAnsi"/>
                <w:bCs/>
                <w:sz w:val="20"/>
                <w:szCs w:val="20"/>
                <w:lang w:val="sr-Latn-CS"/>
              </w:rPr>
            </w:pPr>
          </w:p>
        </w:tc>
        <w:tc>
          <w:tcPr>
            <w:tcW w:w="4562" w:type="dxa"/>
            <w:shd w:val="clear" w:color="auto" w:fill="auto"/>
          </w:tcPr>
          <w:p w:rsidR="00711908" w:rsidRPr="000B1546" w:rsidRDefault="00711908" w:rsidP="00A165A2">
            <w:pPr>
              <w:snapToGrid w:val="0"/>
              <w:jc w:val="both"/>
              <w:rPr>
                <w:rFonts w:asciiTheme="minorHAnsi" w:eastAsia="TimesNewRomanPSMT" w:hAnsiTheme="minorHAnsi" w:cstheme="minorHAnsi"/>
                <w:bCs/>
                <w:color w:val="FF0000"/>
                <w:sz w:val="20"/>
                <w:szCs w:val="20"/>
                <w:lang w:val="ru-RU"/>
              </w:rPr>
            </w:pPr>
          </w:p>
        </w:tc>
      </w:tr>
      <w:tr w:rsidR="00711908" w:rsidRPr="000B1546" w:rsidTr="00A165A2">
        <w:trPr>
          <w:jc w:val="center"/>
        </w:trPr>
        <w:tc>
          <w:tcPr>
            <w:tcW w:w="4053" w:type="dxa"/>
            <w:shd w:val="clear" w:color="auto" w:fill="auto"/>
          </w:tcPr>
          <w:p w:rsidR="00711908" w:rsidRPr="000B1546" w:rsidRDefault="00711908" w:rsidP="00A165A2">
            <w:pPr>
              <w:snapToGrid w:val="0"/>
              <w:jc w:val="center"/>
              <w:rPr>
                <w:rFonts w:asciiTheme="minorHAnsi" w:eastAsia="TimesNewRomanPSMT" w:hAnsiTheme="minorHAnsi" w:cstheme="minorHAnsi"/>
                <w:bCs/>
                <w:sz w:val="20"/>
                <w:szCs w:val="20"/>
                <w:lang w:val="ru-RU"/>
              </w:rPr>
            </w:pPr>
          </w:p>
          <w:p w:rsidR="00711908" w:rsidRPr="000B1546" w:rsidRDefault="00711908" w:rsidP="00A165A2">
            <w:pPr>
              <w:jc w:val="center"/>
              <w:rPr>
                <w:rFonts w:asciiTheme="minorHAnsi" w:eastAsia="TimesNewRomanPSMT" w:hAnsiTheme="minorHAnsi" w:cstheme="minorHAnsi"/>
                <w:bCs/>
                <w:sz w:val="20"/>
                <w:szCs w:val="20"/>
                <w:lang w:val="ru-RU"/>
              </w:rPr>
            </w:pPr>
            <w:r w:rsidRPr="000B1546">
              <w:rPr>
                <w:rFonts w:asciiTheme="minorHAnsi" w:eastAsia="TimesNewRomanPSMT" w:hAnsiTheme="minorHAnsi" w:cstheme="minorHAnsi"/>
                <w:bCs/>
                <w:sz w:val="20"/>
                <w:szCs w:val="20"/>
                <w:lang w:val="ru-RU"/>
              </w:rPr>
              <w:t>Rok važenja ponude</w:t>
            </w:r>
          </w:p>
          <w:p w:rsidR="00711908" w:rsidRPr="000B1546" w:rsidRDefault="00711908" w:rsidP="00A165A2">
            <w:pPr>
              <w:jc w:val="center"/>
              <w:rPr>
                <w:rFonts w:asciiTheme="minorHAnsi" w:eastAsia="TimesNewRomanPSMT" w:hAnsiTheme="minorHAnsi" w:cstheme="minorHAnsi"/>
                <w:bCs/>
                <w:sz w:val="20"/>
                <w:szCs w:val="20"/>
                <w:lang w:val="ru-RU"/>
              </w:rPr>
            </w:pPr>
          </w:p>
        </w:tc>
        <w:tc>
          <w:tcPr>
            <w:tcW w:w="4562" w:type="dxa"/>
            <w:shd w:val="clear" w:color="auto" w:fill="auto"/>
          </w:tcPr>
          <w:p w:rsidR="00711908" w:rsidRPr="000B1546" w:rsidRDefault="00711908" w:rsidP="00A165A2">
            <w:pPr>
              <w:snapToGrid w:val="0"/>
              <w:jc w:val="both"/>
              <w:rPr>
                <w:rFonts w:asciiTheme="minorHAnsi" w:eastAsia="TimesNewRomanPSMT" w:hAnsiTheme="minorHAnsi" w:cstheme="minorHAnsi"/>
                <w:bCs/>
                <w:sz w:val="20"/>
                <w:szCs w:val="20"/>
                <w:lang w:val="ru-RU"/>
              </w:rPr>
            </w:pPr>
          </w:p>
        </w:tc>
      </w:tr>
      <w:tr w:rsidR="00711908" w:rsidRPr="000B1546" w:rsidTr="00A165A2">
        <w:trPr>
          <w:jc w:val="center"/>
        </w:trPr>
        <w:tc>
          <w:tcPr>
            <w:tcW w:w="4053" w:type="dxa"/>
            <w:shd w:val="clear" w:color="auto" w:fill="auto"/>
          </w:tcPr>
          <w:p w:rsidR="00711908" w:rsidRPr="000B1546" w:rsidRDefault="00711908" w:rsidP="00A165A2">
            <w:pPr>
              <w:snapToGrid w:val="0"/>
              <w:jc w:val="center"/>
              <w:rPr>
                <w:rFonts w:asciiTheme="minorHAnsi" w:eastAsia="TimesNewRomanPSMT" w:hAnsiTheme="minorHAnsi" w:cstheme="minorHAnsi"/>
                <w:bCs/>
                <w:sz w:val="20"/>
                <w:szCs w:val="20"/>
                <w:highlight w:val="yellow"/>
                <w:lang w:val="ru-RU"/>
              </w:rPr>
            </w:pPr>
          </w:p>
          <w:p w:rsidR="00A165A2" w:rsidRPr="00A165A2" w:rsidRDefault="00A165A2" w:rsidP="00A165A2">
            <w:pPr>
              <w:widowControl w:val="0"/>
              <w:numPr>
                <w:ilvl w:val="0"/>
                <w:numId w:val="18"/>
              </w:numPr>
              <w:suppressAutoHyphens/>
              <w:autoSpaceDE w:val="0"/>
              <w:rPr>
                <w:rFonts w:asciiTheme="minorHAnsi" w:hAnsiTheme="minorHAnsi" w:cstheme="minorHAnsi"/>
                <w:noProof/>
                <w:sz w:val="20"/>
                <w:szCs w:val="20"/>
                <w:lang w:val="sr-Latn-CS"/>
              </w:rPr>
            </w:pPr>
            <w:r w:rsidRPr="00A165A2">
              <w:rPr>
                <w:rFonts w:asciiTheme="minorHAnsi" w:hAnsiTheme="minorHAnsi" w:cstheme="minorHAnsi"/>
                <w:noProof/>
                <w:sz w:val="20"/>
                <w:szCs w:val="20"/>
                <w:lang w:val="sr-Latn-CS"/>
              </w:rPr>
              <w:t>Rok za izvršenje usluge</w:t>
            </w:r>
            <w:r>
              <w:rPr>
                <w:rFonts w:asciiTheme="minorHAnsi" w:hAnsiTheme="minorHAnsi" w:cstheme="minorHAnsi"/>
                <w:noProof/>
                <w:sz w:val="20"/>
                <w:szCs w:val="20"/>
                <w:lang w:val="sr-Latn-CS"/>
              </w:rPr>
              <w:t xml:space="preserve">: </w:t>
            </w:r>
            <w:r w:rsidRPr="00A165A2">
              <w:rPr>
                <w:rFonts w:asciiTheme="minorHAnsi" w:hAnsiTheme="minorHAnsi" w:cstheme="minorHAnsi"/>
                <w:noProof/>
                <w:sz w:val="20"/>
                <w:szCs w:val="20"/>
                <w:lang w:val="sr-Latn-CS"/>
              </w:rPr>
              <w:t xml:space="preserve"> (ne duže od 15 dana od dana potpisivanja Ugovora ).</w:t>
            </w:r>
          </w:p>
          <w:p w:rsidR="00711908" w:rsidRPr="000B1546" w:rsidRDefault="00711908" w:rsidP="00A165A2">
            <w:pPr>
              <w:jc w:val="center"/>
              <w:rPr>
                <w:rFonts w:asciiTheme="minorHAnsi" w:eastAsia="TimesNewRomanPSMT" w:hAnsiTheme="minorHAnsi" w:cstheme="minorHAnsi"/>
                <w:bCs/>
                <w:sz w:val="20"/>
                <w:szCs w:val="20"/>
                <w:highlight w:val="yellow"/>
                <w:lang w:val="ru-RU"/>
              </w:rPr>
            </w:pPr>
          </w:p>
        </w:tc>
        <w:tc>
          <w:tcPr>
            <w:tcW w:w="4562" w:type="dxa"/>
            <w:shd w:val="clear" w:color="auto" w:fill="auto"/>
          </w:tcPr>
          <w:p w:rsidR="00711908" w:rsidRPr="000B1546" w:rsidRDefault="00711908" w:rsidP="00A165A2">
            <w:pPr>
              <w:snapToGrid w:val="0"/>
              <w:jc w:val="both"/>
              <w:rPr>
                <w:rFonts w:asciiTheme="minorHAnsi" w:eastAsia="TimesNewRomanPSMT" w:hAnsiTheme="minorHAnsi" w:cstheme="minorHAnsi"/>
                <w:bCs/>
                <w:sz w:val="20"/>
                <w:szCs w:val="20"/>
                <w:lang w:val="ru-RU"/>
              </w:rPr>
            </w:pPr>
          </w:p>
        </w:tc>
      </w:tr>
      <w:tr w:rsidR="00711908" w:rsidRPr="000B1546" w:rsidTr="00A165A2">
        <w:trPr>
          <w:jc w:val="center"/>
        </w:trPr>
        <w:tc>
          <w:tcPr>
            <w:tcW w:w="4053" w:type="dxa"/>
            <w:shd w:val="clear" w:color="auto" w:fill="auto"/>
          </w:tcPr>
          <w:p w:rsidR="00711908" w:rsidRPr="000B1546" w:rsidRDefault="00711908" w:rsidP="00A165A2">
            <w:pPr>
              <w:snapToGrid w:val="0"/>
              <w:jc w:val="center"/>
              <w:rPr>
                <w:rFonts w:asciiTheme="minorHAnsi" w:eastAsia="TimesNewRomanPSMT" w:hAnsiTheme="minorHAnsi" w:cstheme="minorHAnsi"/>
                <w:bCs/>
                <w:sz w:val="20"/>
                <w:szCs w:val="20"/>
                <w:lang w:val="sr-Cyrl-CS"/>
              </w:rPr>
            </w:pPr>
          </w:p>
          <w:p w:rsidR="00711908" w:rsidRPr="000B1546" w:rsidRDefault="00711908" w:rsidP="00A165A2">
            <w:pPr>
              <w:jc w:val="center"/>
              <w:rPr>
                <w:rFonts w:asciiTheme="minorHAnsi" w:eastAsia="TimesNewRomanPSMT" w:hAnsiTheme="minorHAnsi" w:cstheme="minorHAnsi"/>
                <w:bCs/>
                <w:sz w:val="20"/>
                <w:szCs w:val="20"/>
              </w:rPr>
            </w:pPr>
            <w:proofErr w:type="spellStart"/>
            <w:r w:rsidRPr="000B1546">
              <w:rPr>
                <w:rFonts w:asciiTheme="minorHAnsi" w:eastAsia="TimesNewRomanPSMT" w:hAnsiTheme="minorHAnsi" w:cstheme="minorHAnsi"/>
                <w:bCs/>
                <w:sz w:val="20"/>
                <w:szCs w:val="20"/>
              </w:rPr>
              <w:t>Mesto</w:t>
            </w:r>
            <w:proofErr w:type="spellEnd"/>
            <w:r w:rsidRPr="000B1546">
              <w:rPr>
                <w:rFonts w:asciiTheme="minorHAnsi" w:eastAsia="TimesNewRomanPSMT" w:hAnsiTheme="minorHAnsi" w:cstheme="minorHAnsi"/>
                <w:bCs/>
                <w:sz w:val="20"/>
                <w:szCs w:val="20"/>
              </w:rPr>
              <w:t xml:space="preserve"> </w:t>
            </w:r>
            <w:proofErr w:type="spellStart"/>
            <w:r w:rsidRPr="000B1546">
              <w:rPr>
                <w:rFonts w:asciiTheme="minorHAnsi" w:eastAsia="TimesNewRomanPSMT" w:hAnsiTheme="minorHAnsi" w:cstheme="minorHAnsi"/>
                <w:bCs/>
                <w:sz w:val="20"/>
                <w:szCs w:val="20"/>
              </w:rPr>
              <w:t>i</w:t>
            </w:r>
            <w:proofErr w:type="spellEnd"/>
            <w:r w:rsidRPr="000B1546">
              <w:rPr>
                <w:rFonts w:asciiTheme="minorHAnsi" w:eastAsia="TimesNewRomanPSMT" w:hAnsiTheme="minorHAnsi" w:cstheme="minorHAnsi"/>
                <w:bCs/>
                <w:sz w:val="20"/>
                <w:szCs w:val="20"/>
              </w:rPr>
              <w:t xml:space="preserve"> </w:t>
            </w:r>
            <w:proofErr w:type="spellStart"/>
            <w:r w:rsidRPr="000B1546">
              <w:rPr>
                <w:rFonts w:asciiTheme="minorHAnsi" w:eastAsia="TimesNewRomanPSMT" w:hAnsiTheme="minorHAnsi" w:cstheme="minorHAnsi"/>
                <w:bCs/>
                <w:sz w:val="20"/>
                <w:szCs w:val="20"/>
              </w:rPr>
              <w:t>način</w:t>
            </w:r>
            <w:proofErr w:type="spellEnd"/>
            <w:r w:rsidRPr="000B1546">
              <w:rPr>
                <w:rFonts w:asciiTheme="minorHAnsi" w:eastAsia="TimesNewRomanPSMT" w:hAnsiTheme="minorHAnsi" w:cstheme="minorHAnsi"/>
                <w:bCs/>
                <w:sz w:val="20"/>
                <w:szCs w:val="20"/>
              </w:rPr>
              <w:t xml:space="preserve"> </w:t>
            </w:r>
            <w:proofErr w:type="spellStart"/>
            <w:r w:rsidRPr="000B1546">
              <w:rPr>
                <w:rFonts w:asciiTheme="minorHAnsi" w:eastAsia="TimesNewRomanPSMT" w:hAnsiTheme="minorHAnsi" w:cstheme="minorHAnsi"/>
                <w:bCs/>
                <w:sz w:val="20"/>
                <w:szCs w:val="20"/>
              </w:rPr>
              <w:t>isporuke</w:t>
            </w:r>
            <w:proofErr w:type="spellEnd"/>
          </w:p>
          <w:p w:rsidR="00711908" w:rsidRPr="000B1546" w:rsidRDefault="00711908" w:rsidP="00A165A2">
            <w:pPr>
              <w:jc w:val="center"/>
              <w:rPr>
                <w:rFonts w:asciiTheme="minorHAnsi" w:eastAsia="TimesNewRomanPSMT" w:hAnsiTheme="minorHAnsi" w:cstheme="minorHAnsi"/>
                <w:bCs/>
                <w:sz w:val="20"/>
                <w:szCs w:val="20"/>
              </w:rPr>
            </w:pPr>
          </w:p>
        </w:tc>
        <w:tc>
          <w:tcPr>
            <w:tcW w:w="4562" w:type="dxa"/>
            <w:shd w:val="clear" w:color="auto" w:fill="auto"/>
            <w:vAlign w:val="center"/>
          </w:tcPr>
          <w:p w:rsidR="00711908" w:rsidRPr="000B1546" w:rsidRDefault="00A165A2" w:rsidP="00A165A2">
            <w:pPr>
              <w:snapToGrid w:val="0"/>
              <w:jc w:val="center"/>
              <w:rPr>
                <w:rFonts w:asciiTheme="minorHAnsi" w:eastAsia="TimesNewRomanPSMT" w:hAnsiTheme="minorHAnsi" w:cstheme="minorHAnsi"/>
                <w:bCs/>
                <w:sz w:val="20"/>
                <w:szCs w:val="20"/>
              </w:rPr>
            </w:pPr>
            <w:r w:rsidRPr="00A165A2">
              <w:rPr>
                <w:rFonts w:asciiTheme="minorHAnsi" w:hAnsiTheme="minorHAnsi" w:cstheme="minorHAnsi"/>
                <w:noProof/>
                <w:sz w:val="20"/>
                <w:szCs w:val="20"/>
                <w:lang w:val="sr-Latn-CS"/>
              </w:rPr>
              <w:t>Ovlašćeni servis za Škoda vozila</w:t>
            </w:r>
          </w:p>
        </w:tc>
      </w:tr>
      <w:tr w:rsidR="006829E5" w:rsidRPr="000B1546" w:rsidTr="00A165A2">
        <w:trPr>
          <w:jc w:val="center"/>
        </w:trPr>
        <w:tc>
          <w:tcPr>
            <w:tcW w:w="4053" w:type="dxa"/>
            <w:shd w:val="clear" w:color="auto" w:fill="auto"/>
          </w:tcPr>
          <w:p w:rsidR="006829E5" w:rsidRPr="000B1546" w:rsidRDefault="006829E5" w:rsidP="00A165A2">
            <w:pPr>
              <w:snapToGrid w:val="0"/>
              <w:jc w:val="center"/>
              <w:rPr>
                <w:rFonts w:asciiTheme="minorHAnsi" w:eastAsia="TimesNewRomanPSMT" w:hAnsiTheme="minorHAnsi" w:cstheme="minorHAnsi"/>
                <w:bCs/>
                <w:sz w:val="20"/>
                <w:szCs w:val="20"/>
              </w:rPr>
            </w:pPr>
          </w:p>
          <w:p w:rsidR="006829E5" w:rsidRPr="000B1546" w:rsidRDefault="006829E5" w:rsidP="00A165A2">
            <w:pPr>
              <w:snapToGrid w:val="0"/>
              <w:jc w:val="center"/>
              <w:rPr>
                <w:rFonts w:asciiTheme="minorHAnsi" w:eastAsia="TimesNewRomanPSMT" w:hAnsiTheme="minorHAnsi" w:cstheme="minorHAnsi"/>
                <w:bCs/>
                <w:sz w:val="20"/>
                <w:szCs w:val="20"/>
              </w:rPr>
            </w:pPr>
            <w:proofErr w:type="spellStart"/>
            <w:r w:rsidRPr="000B1546">
              <w:rPr>
                <w:rFonts w:asciiTheme="minorHAnsi" w:eastAsia="TimesNewRomanPSMT" w:hAnsiTheme="minorHAnsi" w:cstheme="minorHAnsi"/>
                <w:bCs/>
                <w:sz w:val="20"/>
                <w:szCs w:val="20"/>
              </w:rPr>
              <w:t>Garantni</w:t>
            </w:r>
            <w:proofErr w:type="spellEnd"/>
            <w:r w:rsidRPr="000B1546">
              <w:rPr>
                <w:rFonts w:asciiTheme="minorHAnsi" w:eastAsia="TimesNewRomanPSMT" w:hAnsiTheme="minorHAnsi" w:cstheme="minorHAnsi"/>
                <w:bCs/>
                <w:sz w:val="20"/>
                <w:szCs w:val="20"/>
              </w:rPr>
              <w:t xml:space="preserve"> </w:t>
            </w:r>
            <w:proofErr w:type="spellStart"/>
            <w:r w:rsidRPr="000B1546">
              <w:rPr>
                <w:rFonts w:asciiTheme="minorHAnsi" w:eastAsia="TimesNewRomanPSMT" w:hAnsiTheme="minorHAnsi" w:cstheme="minorHAnsi"/>
                <w:bCs/>
                <w:sz w:val="20"/>
                <w:szCs w:val="20"/>
              </w:rPr>
              <w:t>rok</w:t>
            </w:r>
            <w:proofErr w:type="spellEnd"/>
            <w:r w:rsidR="00A165A2">
              <w:rPr>
                <w:rFonts w:asciiTheme="minorHAnsi" w:eastAsia="TimesNewRomanPSMT" w:hAnsiTheme="minorHAnsi" w:cstheme="minorHAnsi"/>
                <w:bCs/>
                <w:sz w:val="20"/>
                <w:szCs w:val="20"/>
              </w:rPr>
              <w:t xml:space="preserve"> (</w:t>
            </w:r>
            <w:proofErr w:type="spellStart"/>
            <w:r w:rsidR="00A165A2">
              <w:rPr>
                <w:rFonts w:asciiTheme="minorHAnsi" w:eastAsia="TimesNewRomanPSMT" w:hAnsiTheme="minorHAnsi" w:cstheme="minorHAnsi"/>
                <w:bCs/>
                <w:sz w:val="20"/>
                <w:szCs w:val="20"/>
              </w:rPr>
              <w:t>minimalno</w:t>
            </w:r>
            <w:proofErr w:type="spellEnd"/>
            <w:r w:rsidR="00A165A2">
              <w:rPr>
                <w:rFonts w:asciiTheme="minorHAnsi" w:eastAsia="TimesNewRomanPSMT" w:hAnsiTheme="minorHAnsi" w:cstheme="minorHAnsi"/>
                <w:bCs/>
                <w:sz w:val="20"/>
                <w:szCs w:val="20"/>
              </w:rPr>
              <w:t xml:space="preserve"> 12</w:t>
            </w:r>
            <w:r w:rsidR="00F65191" w:rsidRPr="000B1546">
              <w:rPr>
                <w:rFonts w:asciiTheme="minorHAnsi" w:eastAsia="TimesNewRomanPSMT" w:hAnsiTheme="minorHAnsi" w:cstheme="minorHAnsi"/>
                <w:bCs/>
                <w:sz w:val="20"/>
                <w:szCs w:val="20"/>
              </w:rPr>
              <w:t xml:space="preserve"> </w:t>
            </w:r>
            <w:proofErr w:type="spellStart"/>
            <w:r w:rsidR="00F65191" w:rsidRPr="000B1546">
              <w:rPr>
                <w:rFonts w:asciiTheme="minorHAnsi" w:eastAsia="TimesNewRomanPSMT" w:hAnsiTheme="minorHAnsi" w:cstheme="minorHAnsi"/>
                <w:bCs/>
                <w:sz w:val="20"/>
                <w:szCs w:val="20"/>
              </w:rPr>
              <w:t>meseca</w:t>
            </w:r>
            <w:proofErr w:type="spellEnd"/>
            <w:r w:rsidR="00F65191" w:rsidRPr="000B1546">
              <w:rPr>
                <w:rFonts w:asciiTheme="minorHAnsi" w:eastAsia="TimesNewRomanPSMT" w:hAnsiTheme="minorHAnsi" w:cstheme="minorHAnsi"/>
                <w:bCs/>
                <w:sz w:val="20"/>
                <w:szCs w:val="20"/>
              </w:rPr>
              <w:t>)</w:t>
            </w:r>
          </w:p>
        </w:tc>
        <w:tc>
          <w:tcPr>
            <w:tcW w:w="4562" w:type="dxa"/>
            <w:shd w:val="clear" w:color="auto" w:fill="auto"/>
            <w:vAlign w:val="center"/>
          </w:tcPr>
          <w:p w:rsidR="006829E5" w:rsidRPr="000B1546" w:rsidRDefault="006829E5" w:rsidP="00A165A2">
            <w:pPr>
              <w:snapToGrid w:val="0"/>
              <w:jc w:val="center"/>
              <w:rPr>
                <w:rFonts w:asciiTheme="minorHAnsi" w:eastAsia="TimesNewRomanPSMT" w:hAnsiTheme="minorHAnsi" w:cstheme="minorHAnsi"/>
                <w:bCs/>
                <w:sz w:val="20"/>
                <w:szCs w:val="20"/>
              </w:rPr>
            </w:pPr>
          </w:p>
        </w:tc>
      </w:tr>
    </w:tbl>
    <w:p w:rsidR="00711908" w:rsidRPr="000B1546" w:rsidRDefault="00711908" w:rsidP="00711908">
      <w:pPr>
        <w:rPr>
          <w:rFonts w:asciiTheme="minorHAnsi" w:hAnsiTheme="minorHAnsi" w:cstheme="minorHAnsi"/>
          <w:sz w:val="20"/>
          <w:szCs w:val="20"/>
        </w:rPr>
      </w:pPr>
    </w:p>
    <w:p w:rsidR="00711908" w:rsidRPr="000B1546" w:rsidRDefault="00711908" w:rsidP="00711908">
      <w:pPr>
        <w:rPr>
          <w:rFonts w:asciiTheme="minorHAnsi" w:hAnsiTheme="minorHAnsi" w:cstheme="minorHAnsi"/>
          <w:sz w:val="20"/>
          <w:szCs w:val="20"/>
        </w:rPr>
      </w:pPr>
      <w:r w:rsidRPr="000B1546">
        <w:rPr>
          <w:rFonts w:asciiTheme="minorHAnsi" w:hAnsiTheme="minorHAnsi" w:cstheme="minorHAnsi"/>
          <w:sz w:val="20"/>
          <w:szCs w:val="20"/>
        </w:rPr>
        <w:tab/>
      </w:r>
      <w:r w:rsidRPr="000B1546">
        <w:rPr>
          <w:rFonts w:asciiTheme="minorHAnsi" w:hAnsiTheme="minorHAnsi" w:cstheme="minorHAnsi"/>
          <w:b/>
          <w:sz w:val="20"/>
          <w:szCs w:val="20"/>
          <w:u w:val="single"/>
        </w:rPr>
        <w:t xml:space="preserve">U </w:t>
      </w:r>
      <w:proofErr w:type="spellStart"/>
      <w:r w:rsidRPr="000B1546">
        <w:rPr>
          <w:rFonts w:asciiTheme="minorHAnsi" w:hAnsiTheme="minorHAnsi" w:cstheme="minorHAnsi"/>
          <w:b/>
          <w:sz w:val="20"/>
          <w:szCs w:val="20"/>
          <w:u w:val="single"/>
        </w:rPr>
        <w:t>cenu</w:t>
      </w:r>
      <w:proofErr w:type="spellEnd"/>
      <w:r w:rsidRPr="000B1546">
        <w:rPr>
          <w:rFonts w:asciiTheme="minorHAnsi" w:hAnsiTheme="minorHAnsi" w:cstheme="minorHAnsi"/>
          <w:b/>
          <w:sz w:val="20"/>
          <w:szCs w:val="20"/>
          <w:u w:val="single"/>
        </w:rPr>
        <w:t xml:space="preserve"> </w:t>
      </w:r>
      <w:proofErr w:type="spellStart"/>
      <w:r w:rsidRPr="000B1546">
        <w:rPr>
          <w:rFonts w:asciiTheme="minorHAnsi" w:hAnsiTheme="minorHAnsi" w:cstheme="minorHAnsi"/>
          <w:b/>
          <w:sz w:val="20"/>
          <w:szCs w:val="20"/>
          <w:u w:val="single"/>
        </w:rPr>
        <w:t>su</w:t>
      </w:r>
      <w:proofErr w:type="spellEnd"/>
      <w:r w:rsidRPr="000B1546">
        <w:rPr>
          <w:rFonts w:asciiTheme="minorHAnsi" w:hAnsiTheme="minorHAnsi" w:cstheme="minorHAnsi"/>
          <w:b/>
          <w:sz w:val="20"/>
          <w:szCs w:val="20"/>
          <w:u w:val="single"/>
        </w:rPr>
        <w:t xml:space="preserve"> </w:t>
      </w:r>
      <w:proofErr w:type="spellStart"/>
      <w:r w:rsidRPr="000B1546">
        <w:rPr>
          <w:rFonts w:asciiTheme="minorHAnsi" w:hAnsiTheme="minorHAnsi" w:cstheme="minorHAnsi"/>
          <w:b/>
          <w:sz w:val="20"/>
          <w:szCs w:val="20"/>
          <w:u w:val="single"/>
        </w:rPr>
        <w:t>uračunati</w:t>
      </w:r>
      <w:proofErr w:type="spellEnd"/>
      <w:r w:rsidRPr="000B1546">
        <w:rPr>
          <w:rFonts w:asciiTheme="minorHAnsi" w:hAnsiTheme="minorHAnsi" w:cstheme="minorHAnsi"/>
          <w:b/>
          <w:sz w:val="20"/>
          <w:szCs w:val="20"/>
          <w:u w:val="single"/>
        </w:rPr>
        <w:t xml:space="preserve"> </w:t>
      </w:r>
      <w:proofErr w:type="spellStart"/>
      <w:r w:rsidRPr="000B1546">
        <w:rPr>
          <w:rFonts w:asciiTheme="minorHAnsi" w:hAnsiTheme="minorHAnsi" w:cstheme="minorHAnsi"/>
          <w:b/>
          <w:sz w:val="20"/>
          <w:szCs w:val="20"/>
          <w:u w:val="single"/>
        </w:rPr>
        <w:t>svi</w:t>
      </w:r>
      <w:proofErr w:type="spellEnd"/>
      <w:r w:rsidRPr="000B1546">
        <w:rPr>
          <w:rFonts w:asciiTheme="minorHAnsi" w:hAnsiTheme="minorHAnsi" w:cstheme="minorHAnsi"/>
          <w:b/>
          <w:sz w:val="20"/>
          <w:szCs w:val="20"/>
          <w:u w:val="single"/>
        </w:rPr>
        <w:t xml:space="preserve"> </w:t>
      </w:r>
      <w:proofErr w:type="spellStart"/>
      <w:r w:rsidRPr="000B1546">
        <w:rPr>
          <w:rFonts w:asciiTheme="minorHAnsi" w:hAnsiTheme="minorHAnsi" w:cstheme="minorHAnsi"/>
          <w:b/>
          <w:sz w:val="20"/>
          <w:szCs w:val="20"/>
          <w:u w:val="single"/>
        </w:rPr>
        <w:t>troškovi</w:t>
      </w:r>
      <w:proofErr w:type="spellEnd"/>
      <w:r w:rsidR="00001FB2" w:rsidRPr="000B1546">
        <w:rPr>
          <w:rFonts w:asciiTheme="minorHAnsi" w:hAnsiTheme="minorHAnsi" w:cstheme="minorHAnsi"/>
          <w:b/>
          <w:sz w:val="20"/>
          <w:szCs w:val="20"/>
          <w:u w:val="single"/>
        </w:rPr>
        <w:t>:</w:t>
      </w:r>
      <w:r w:rsidR="00001FB2" w:rsidRPr="000B1546">
        <w:rPr>
          <w:rFonts w:asciiTheme="minorHAnsi" w:hAnsiTheme="minorHAnsi" w:cstheme="minorHAnsi"/>
          <w:sz w:val="20"/>
          <w:szCs w:val="20"/>
        </w:rPr>
        <w:t xml:space="preserve"> </w:t>
      </w:r>
      <w:r w:rsidR="00001FB2" w:rsidRPr="000B1546">
        <w:rPr>
          <w:rFonts w:asciiTheme="minorHAnsi" w:hAnsiTheme="minorHAnsi" w:cstheme="minorHAnsi"/>
          <w:b/>
          <w:sz w:val="20"/>
          <w:szCs w:val="20"/>
          <w:u w:val="single"/>
          <w:lang w:val="sr-Latn-CS"/>
        </w:rPr>
        <w:t xml:space="preserve"> </w:t>
      </w:r>
      <w:r w:rsidR="00A165A2">
        <w:rPr>
          <w:rFonts w:asciiTheme="minorHAnsi" w:hAnsiTheme="minorHAnsi" w:cstheme="minorHAnsi"/>
          <w:b/>
          <w:sz w:val="20"/>
          <w:szCs w:val="20"/>
          <w:u w:val="single"/>
          <w:lang w:val="sr-Latn-CS"/>
        </w:rPr>
        <w:t>troškovi dobra i</w:t>
      </w:r>
      <w:r w:rsidR="00001FB2" w:rsidRPr="000B1546">
        <w:rPr>
          <w:rFonts w:asciiTheme="minorHAnsi" w:hAnsiTheme="minorHAnsi" w:cstheme="minorHAnsi"/>
          <w:b/>
          <w:sz w:val="20"/>
          <w:szCs w:val="20"/>
          <w:u w:val="single"/>
          <w:lang w:val="sr-Latn-CS"/>
        </w:rPr>
        <w:t xml:space="preserve"> troškovi montaže.</w:t>
      </w:r>
    </w:p>
    <w:p w:rsidR="00711908" w:rsidRPr="000B1546" w:rsidRDefault="00711908" w:rsidP="00711908">
      <w:pPr>
        <w:ind w:left="720" w:firstLine="720"/>
        <w:jc w:val="both"/>
        <w:rPr>
          <w:rFonts w:asciiTheme="minorHAnsi" w:eastAsia="TimesNewRomanPSMT" w:hAnsiTheme="minorHAnsi" w:cstheme="minorHAnsi"/>
          <w:bCs/>
          <w:sz w:val="20"/>
          <w:szCs w:val="20"/>
        </w:rPr>
      </w:pPr>
    </w:p>
    <w:p w:rsidR="00711908" w:rsidRPr="000B1546" w:rsidRDefault="00711908" w:rsidP="00711908">
      <w:pPr>
        <w:rPr>
          <w:rFonts w:asciiTheme="minorHAnsi" w:hAnsiTheme="minorHAnsi" w:cstheme="minorHAnsi"/>
          <w:sz w:val="20"/>
          <w:szCs w:val="20"/>
          <w:lang w:val="sr-Cyrl-CS"/>
        </w:rPr>
      </w:pPr>
      <w:r w:rsidRPr="000B1546">
        <w:rPr>
          <w:rFonts w:asciiTheme="minorHAnsi" w:hAnsiTheme="minorHAnsi" w:cstheme="minorHAnsi"/>
          <w:sz w:val="20"/>
          <w:szCs w:val="20"/>
        </w:rPr>
        <w:t xml:space="preserve">  </w:t>
      </w:r>
      <w:r w:rsidRPr="000B1546">
        <w:rPr>
          <w:rFonts w:asciiTheme="minorHAnsi" w:hAnsiTheme="minorHAnsi" w:cstheme="minorHAnsi"/>
          <w:sz w:val="20"/>
          <w:szCs w:val="20"/>
          <w:lang w:val="sr-Cyrl-CS"/>
        </w:rPr>
        <w:t>___________________</w:t>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p>
    <w:p w:rsidR="00711908" w:rsidRPr="000B1546" w:rsidRDefault="00711908" w:rsidP="00711908">
      <w:pPr>
        <w:rPr>
          <w:rFonts w:asciiTheme="minorHAnsi" w:hAnsiTheme="minorHAnsi" w:cstheme="minorHAnsi"/>
          <w:sz w:val="20"/>
          <w:szCs w:val="20"/>
          <w:lang w:val="sr-Cyrl-CS"/>
        </w:rPr>
      </w:pPr>
      <w:r w:rsidRPr="000B1546">
        <w:rPr>
          <w:rFonts w:asciiTheme="minorHAnsi" w:hAnsiTheme="minorHAnsi" w:cstheme="minorHAnsi"/>
          <w:sz w:val="20"/>
          <w:szCs w:val="20"/>
          <w:lang w:val="sr-Cyrl-CS"/>
        </w:rPr>
        <w:t xml:space="preserve">    </w:t>
      </w:r>
      <w:r w:rsidRPr="000B1546">
        <w:rPr>
          <w:rFonts w:asciiTheme="minorHAnsi" w:hAnsiTheme="minorHAnsi" w:cstheme="minorHAnsi"/>
          <w:sz w:val="20"/>
          <w:szCs w:val="20"/>
          <w:lang w:val="sr-Latn-CS"/>
        </w:rPr>
        <w:t xml:space="preserve">     </w:t>
      </w:r>
      <w:r w:rsidRPr="000B1546">
        <w:rPr>
          <w:rFonts w:asciiTheme="minorHAnsi" w:hAnsiTheme="minorHAnsi" w:cstheme="minorHAnsi"/>
          <w:sz w:val="20"/>
          <w:szCs w:val="20"/>
          <w:lang w:val="sr-Cyrl-CS"/>
        </w:rPr>
        <w:t xml:space="preserve">Mesto i datum </w:t>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t xml:space="preserve"> </w:t>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p>
    <w:p w:rsidR="00711908" w:rsidRPr="000B1546" w:rsidRDefault="00711908" w:rsidP="00711908">
      <w:pPr>
        <w:rPr>
          <w:rFonts w:asciiTheme="minorHAnsi" w:hAnsiTheme="minorHAnsi" w:cstheme="minorHAnsi"/>
          <w:sz w:val="20"/>
          <w:szCs w:val="20"/>
          <w:lang w:val="sr-Cyrl-CS"/>
        </w:rPr>
      </w:pP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t xml:space="preserve">                         </w:t>
      </w:r>
      <w:r w:rsidRPr="000B1546">
        <w:rPr>
          <w:rFonts w:asciiTheme="minorHAnsi" w:hAnsiTheme="minorHAnsi" w:cstheme="minorHAnsi"/>
          <w:sz w:val="20"/>
          <w:szCs w:val="20"/>
          <w:lang w:val="sr-Latn-CS"/>
        </w:rPr>
        <w:t xml:space="preserve">                 </w:t>
      </w:r>
      <w:r w:rsidRPr="000B1546">
        <w:rPr>
          <w:rFonts w:asciiTheme="minorHAnsi" w:hAnsiTheme="minorHAnsi" w:cstheme="minorHAnsi"/>
          <w:sz w:val="20"/>
          <w:szCs w:val="20"/>
          <w:lang w:val="sr-Cyrl-CS"/>
        </w:rPr>
        <w:t>___________________________</w:t>
      </w:r>
    </w:p>
    <w:p w:rsidR="00711908" w:rsidRPr="000B1546" w:rsidRDefault="00711908" w:rsidP="00711908">
      <w:pPr>
        <w:rPr>
          <w:rFonts w:asciiTheme="minorHAnsi" w:hAnsiTheme="minorHAnsi" w:cstheme="minorHAnsi"/>
          <w:sz w:val="20"/>
          <w:szCs w:val="20"/>
          <w:lang w:val="sr-Cyrl-CS"/>
        </w:rPr>
      </w:pP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t xml:space="preserve">                        </w:t>
      </w:r>
      <w:r w:rsidRPr="000B1546">
        <w:rPr>
          <w:rFonts w:asciiTheme="minorHAnsi" w:hAnsiTheme="minorHAnsi" w:cstheme="minorHAnsi"/>
          <w:sz w:val="20"/>
          <w:szCs w:val="20"/>
          <w:lang w:val="sr-Latn-CS"/>
        </w:rPr>
        <w:t xml:space="preserve">                       </w:t>
      </w:r>
      <w:r w:rsidRPr="000B1546">
        <w:rPr>
          <w:rFonts w:asciiTheme="minorHAnsi" w:hAnsiTheme="minorHAnsi" w:cstheme="minorHAnsi"/>
          <w:sz w:val="20"/>
          <w:szCs w:val="20"/>
          <w:lang w:val="sr-Cyrl-CS"/>
        </w:rPr>
        <w:t xml:space="preserve">Ime i prezime ovlašćenog lica </w:t>
      </w:r>
    </w:p>
    <w:p w:rsidR="00711908" w:rsidRPr="000B1546" w:rsidRDefault="00711908" w:rsidP="00711908">
      <w:pPr>
        <w:rPr>
          <w:rFonts w:asciiTheme="minorHAnsi" w:hAnsiTheme="minorHAnsi" w:cstheme="minorHAnsi"/>
          <w:sz w:val="20"/>
          <w:szCs w:val="20"/>
          <w:lang w:val="sr-Cyrl-CS"/>
        </w:rPr>
      </w:pPr>
    </w:p>
    <w:p w:rsidR="00711908" w:rsidRPr="000B1546" w:rsidRDefault="00711908" w:rsidP="00711908">
      <w:pPr>
        <w:rPr>
          <w:rFonts w:asciiTheme="minorHAnsi" w:hAnsiTheme="minorHAnsi" w:cstheme="minorHAnsi"/>
          <w:sz w:val="20"/>
          <w:szCs w:val="20"/>
          <w:lang w:val="sr-Cyrl-CS"/>
        </w:rPr>
      </w:pPr>
    </w:p>
    <w:p w:rsidR="00711908" w:rsidRPr="000B1546" w:rsidRDefault="00711908" w:rsidP="00711908">
      <w:pPr>
        <w:rPr>
          <w:rFonts w:asciiTheme="minorHAnsi" w:hAnsiTheme="minorHAnsi" w:cstheme="minorHAnsi"/>
          <w:sz w:val="20"/>
          <w:szCs w:val="20"/>
          <w:lang w:val="sr-Cyrl-CS"/>
        </w:rPr>
      </w:pP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t xml:space="preserve">      </w:t>
      </w:r>
      <w:r w:rsidRPr="000B1546">
        <w:rPr>
          <w:rFonts w:asciiTheme="minorHAnsi" w:hAnsiTheme="minorHAnsi" w:cstheme="minorHAnsi"/>
          <w:sz w:val="20"/>
          <w:szCs w:val="20"/>
          <w:lang w:val="sr-Latn-CS"/>
        </w:rPr>
        <w:t xml:space="preserve">                                    </w:t>
      </w:r>
      <w:r w:rsidRPr="000B1546">
        <w:rPr>
          <w:rFonts w:asciiTheme="minorHAnsi" w:hAnsiTheme="minorHAnsi" w:cstheme="minorHAnsi"/>
          <w:sz w:val="20"/>
          <w:szCs w:val="20"/>
          <w:lang w:val="sr-Cyrl-BA"/>
        </w:rPr>
        <w:t>M.P.</w:t>
      </w:r>
      <w:r w:rsidRPr="000B1546">
        <w:rPr>
          <w:rFonts w:asciiTheme="minorHAnsi" w:hAnsiTheme="minorHAnsi" w:cstheme="minorHAnsi"/>
          <w:sz w:val="20"/>
          <w:szCs w:val="20"/>
          <w:lang w:val="sr-Cyrl-CS"/>
        </w:rPr>
        <w:tab/>
      </w:r>
      <w:r w:rsidRPr="000B1546">
        <w:rPr>
          <w:rFonts w:asciiTheme="minorHAnsi" w:hAnsiTheme="minorHAnsi" w:cstheme="minorHAnsi"/>
          <w:sz w:val="20"/>
          <w:szCs w:val="20"/>
        </w:rPr>
        <w:t xml:space="preserve">                   </w:t>
      </w:r>
      <w:r w:rsidRPr="000B1546">
        <w:rPr>
          <w:rFonts w:asciiTheme="minorHAnsi" w:hAnsiTheme="minorHAnsi" w:cstheme="minorHAnsi"/>
          <w:sz w:val="20"/>
          <w:szCs w:val="20"/>
          <w:lang w:val="sr-Cyrl-CS"/>
        </w:rPr>
        <w:t>__________________________</w:t>
      </w:r>
    </w:p>
    <w:p w:rsidR="00711908" w:rsidRPr="000B1546" w:rsidRDefault="00711908" w:rsidP="00711908">
      <w:pPr>
        <w:rPr>
          <w:rFonts w:asciiTheme="minorHAnsi" w:hAnsiTheme="minorHAnsi" w:cstheme="minorHAnsi"/>
          <w:sz w:val="20"/>
          <w:szCs w:val="20"/>
          <w:lang w:val="sr-Cyrl-CS"/>
        </w:rPr>
      </w:pP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r>
      <w:r w:rsidRPr="000B1546">
        <w:rPr>
          <w:rFonts w:asciiTheme="minorHAnsi" w:hAnsiTheme="minorHAnsi" w:cstheme="minorHAnsi"/>
          <w:sz w:val="20"/>
          <w:szCs w:val="20"/>
          <w:lang w:val="sr-Cyrl-CS"/>
        </w:rPr>
        <w:tab/>
        <w:t xml:space="preserve">                             </w:t>
      </w:r>
      <w:r w:rsidRPr="000B1546">
        <w:rPr>
          <w:rFonts w:asciiTheme="minorHAnsi" w:hAnsiTheme="minorHAnsi" w:cstheme="minorHAnsi"/>
          <w:sz w:val="20"/>
          <w:szCs w:val="20"/>
          <w:lang w:val="sr-Latn-CS"/>
        </w:rPr>
        <w:t xml:space="preserve">      </w:t>
      </w:r>
      <w:r w:rsidRPr="000B1546">
        <w:rPr>
          <w:rFonts w:asciiTheme="minorHAnsi" w:hAnsiTheme="minorHAnsi" w:cstheme="minorHAnsi"/>
          <w:sz w:val="20"/>
          <w:szCs w:val="20"/>
          <w:lang w:val="sr-Cyrl-CS"/>
        </w:rPr>
        <w:t xml:space="preserve"> </w:t>
      </w:r>
      <w:r w:rsidRPr="000B1546">
        <w:rPr>
          <w:rFonts w:asciiTheme="minorHAnsi" w:hAnsiTheme="minorHAnsi" w:cstheme="minorHAnsi"/>
          <w:sz w:val="20"/>
          <w:szCs w:val="20"/>
          <w:lang w:val="sr-Latn-CS"/>
        </w:rPr>
        <w:t xml:space="preserve">                  </w:t>
      </w:r>
      <w:r w:rsidRPr="000B1546">
        <w:rPr>
          <w:rFonts w:asciiTheme="minorHAnsi" w:hAnsiTheme="minorHAnsi" w:cstheme="minorHAnsi"/>
          <w:sz w:val="20"/>
          <w:szCs w:val="20"/>
          <w:lang w:val="sr-Cyrl-CS"/>
        </w:rPr>
        <w:t xml:space="preserve">Potpis ovlašćenog lica </w:t>
      </w:r>
    </w:p>
    <w:p w:rsidR="00711908" w:rsidRPr="000B1546" w:rsidRDefault="00711908" w:rsidP="00711908">
      <w:pPr>
        <w:rPr>
          <w:rFonts w:asciiTheme="minorHAnsi" w:hAnsiTheme="minorHAnsi" w:cstheme="minorHAnsi"/>
          <w:b/>
          <w:bCs/>
          <w:sz w:val="20"/>
          <w:szCs w:val="20"/>
          <w:lang w:val="sr-Latn-CS"/>
        </w:rPr>
      </w:pPr>
    </w:p>
    <w:p w:rsidR="00711908" w:rsidRPr="000B1546" w:rsidRDefault="00711908" w:rsidP="00711908">
      <w:pPr>
        <w:rPr>
          <w:rFonts w:asciiTheme="minorHAnsi" w:hAnsiTheme="minorHAnsi" w:cstheme="minorHAnsi"/>
          <w:b/>
          <w:bCs/>
          <w:sz w:val="20"/>
          <w:szCs w:val="20"/>
          <w:lang w:val="sr-Latn-CS"/>
        </w:rPr>
      </w:pPr>
    </w:p>
    <w:p w:rsidR="00711908" w:rsidRPr="000B1546" w:rsidRDefault="00711908" w:rsidP="00711908">
      <w:pPr>
        <w:jc w:val="both"/>
        <w:rPr>
          <w:rFonts w:asciiTheme="minorHAnsi" w:eastAsia="TimesNewRomanPS-BoldMT" w:hAnsiTheme="minorHAnsi" w:cstheme="minorHAnsi"/>
          <w:b/>
          <w:bCs/>
          <w:i/>
          <w:iCs/>
          <w:color w:val="002060"/>
          <w:sz w:val="20"/>
          <w:szCs w:val="20"/>
        </w:rPr>
      </w:pPr>
    </w:p>
    <w:p w:rsidR="00711908" w:rsidRPr="000B1546" w:rsidRDefault="00711908" w:rsidP="00711908">
      <w:pPr>
        <w:jc w:val="both"/>
        <w:rPr>
          <w:rFonts w:asciiTheme="minorHAnsi" w:eastAsia="TimesNewRomanPS-BoldMT" w:hAnsiTheme="minorHAnsi" w:cstheme="minorHAnsi"/>
          <w:b/>
          <w:bCs/>
          <w:i/>
          <w:iCs/>
          <w:color w:val="002060"/>
          <w:sz w:val="20"/>
          <w:szCs w:val="20"/>
        </w:rPr>
      </w:pPr>
    </w:p>
    <w:p w:rsidR="00711908" w:rsidRPr="000B1546" w:rsidRDefault="00711908" w:rsidP="00711908">
      <w:pPr>
        <w:jc w:val="both"/>
        <w:rPr>
          <w:rFonts w:asciiTheme="minorHAnsi" w:hAnsiTheme="minorHAnsi" w:cstheme="minorHAnsi"/>
          <w:i/>
          <w:iCs/>
          <w:sz w:val="20"/>
          <w:szCs w:val="20"/>
        </w:rPr>
      </w:pPr>
      <w:proofErr w:type="spellStart"/>
      <w:r w:rsidRPr="000B1546">
        <w:rPr>
          <w:rFonts w:asciiTheme="minorHAnsi" w:hAnsiTheme="minorHAnsi" w:cstheme="minorHAnsi"/>
          <w:b/>
          <w:bCs/>
          <w:i/>
          <w:iCs/>
          <w:sz w:val="20"/>
          <w:szCs w:val="20"/>
          <w:u w:val="single"/>
        </w:rPr>
        <w:t>Napomene</w:t>
      </w:r>
      <w:proofErr w:type="spellEnd"/>
      <w:r w:rsidRPr="000B1546">
        <w:rPr>
          <w:rFonts w:asciiTheme="minorHAnsi" w:hAnsiTheme="minorHAnsi" w:cstheme="minorHAnsi"/>
          <w:b/>
          <w:bCs/>
          <w:i/>
          <w:iCs/>
          <w:sz w:val="20"/>
          <w:szCs w:val="20"/>
          <w:u w:val="single"/>
        </w:rPr>
        <w:t>:</w:t>
      </w:r>
      <w:r w:rsidRPr="000B1546">
        <w:rPr>
          <w:rFonts w:asciiTheme="minorHAnsi" w:hAnsiTheme="minorHAnsi" w:cstheme="minorHAnsi"/>
          <w:b/>
          <w:bCs/>
          <w:i/>
          <w:iCs/>
          <w:sz w:val="20"/>
          <w:szCs w:val="20"/>
        </w:rPr>
        <w:t xml:space="preserve"> </w:t>
      </w:r>
    </w:p>
    <w:p w:rsidR="00711908" w:rsidRPr="000B1546" w:rsidRDefault="00711908" w:rsidP="00711908">
      <w:pPr>
        <w:jc w:val="both"/>
        <w:rPr>
          <w:rFonts w:asciiTheme="minorHAnsi" w:hAnsiTheme="minorHAnsi" w:cstheme="minorHAnsi"/>
          <w:i/>
          <w:iCs/>
          <w:sz w:val="20"/>
          <w:szCs w:val="20"/>
        </w:rPr>
      </w:pPr>
      <w:proofErr w:type="spellStart"/>
      <w:r w:rsidRPr="000B1546">
        <w:rPr>
          <w:rFonts w:asciiTheme="minorHAnsi" w:hAnsiTheme="minorHAnsi" w:cstheme="minorHAnsi"/>
          <w:i/>
          <w:iCs/>
          <w:sz w:val="20"/>
          <w:szCs w:val="20"/>
        </w:rPr>
        <w:t>Obrazac</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ponude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mora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da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popuni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overi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pečatom</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potpiše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čime</w:t>
      </w:r>
      <w:proofErr w:type="spellEnd"/>
      <w:r w:rsidRPr="000B1546">
        <w:rPr>
          <w:rFonts w:asciiTheme="minorHAnsi" w:hAnsiTheme="minorHAnsi" w:cstheme="minorHAnsi"/>
          <w:i/>
          <w:iCs/>
          <w:sz w:val="20"/>
          <w:szCs w:val="20"/>
        </w:rPr>
        <w:t xml:space="preserve"> </w:t>
      </w:r>
      <w:r w:rsidRPr="000B1546">
        <w:rPr>
          <w:rFonts w:asciiTheme="minorHAnsi" w:hAnsiTheme="minorHAnsi" w:cstheme="minorHAnsi"/>
          <w:i/>
          <w:iCs/>
          <w:sz w:val="20"/>
          <w:szCs w:val="20"/>
          <w:lang w:val="sr-Cyrl-CS"/>
        </w:rPr>
        <w:t>p</w:t>
      </w:r>
      <w:proofErr w:type="spellStart"/>
      <w:r w:rsidRPr="000B1546">
        <w:rPr>
          <w:rFonts w:asciiTheme="minorHAnsi" w:hAnsiTheme="minorHAnsi" w:cstheme="minorHAnsi"/>
          <w:i/>
          <w:iCs/>
          <w:sz w:val="20"/>
          <w:szCs w:val="20"/>
        </w:rPr>
        <w:t>otvrđuje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da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su</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tačni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podaci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koji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su</w:t>
      </w:r>
      <w:proofErr w:type="spellEnd"/>
      <w:r w:rsidRPr="000B1546">
        <w:rPr>
          <w:rFonts w:asciiTheme="minorHAnsi" w:hAnsiTheme="minorHAnsi" w:cstheme="minorHAnsi"/>
          <w:i/>
          <w:iCs/>
          <w:sz w:val="20"/>
          <w:szCs w:val="20"/>
        </w:rPr>
        <w:t xml:space="preserve"> u </w:t>
      </w:r>
      <w:proofErr w:type="spellStart"/>
      <w:r w:rsidRPr="000B1546">
        <w:rPr>
          <w:rFonts w:asciiTheme="minorHAnsi" w:hAnsiTheme="minorHAnsi" w:cstheme="minorHAnsi"/>
          <w:i/>
          <w:iCs/>
          <w:sz w:val="20"/>
          <w:szCs w:val="20"/>
        </w:rPr>
        <w:t>obrascu</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ponude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navedeni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Ukoliko</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podnose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zajedničku</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ponudu</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grupa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može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da</w:t>
      </w:r>
      <w:proofErr w:type="spellEnd"/>
      <w:r w:rsidRPr="000B1546">
        <w:rPr>
          <w:rFonts w:asciiTheme="minorHAnsi" w:hAnsiTheme="minorHAnsi" w:cstheme="minorHAnsi"/>
          <w:i/>
          <w:iCs/>
          <w:sz w:val="20"/>
          <w:szCs w:val="20"/>
        </w:rPr>
        <w:t xml:space="preserve"> se </w:t>
      </w:r>
      <w:proofErr w:type="spellStart"/>
      <w:r w:rsidRPr="000B1546">
        <w:rPr>
          <w:rFonts w:asciiTheme="minorHAnsi" w:hAnsiTheme="minorHAnsi" w:cstheme="minorHAnsi"/>
          <w:i/>
          <w:iCs/>
          <w:sz w:val="20"/>
          <w:szCs w:val="20"/>
        </w:rPr>
        <w:t>opredeli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da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obrazac</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ponude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potpisuju</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pečatom</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overavaju</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svi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iz</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grupe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ponuđača</w:t>
      </w:r>
      <w:proofErr w:type="spellEnd"/>
      <w:r w:rsidRPr="000B1546">
        <w:rPr>
          <w:rFonts w:asciiTheme="minorHAnsi" w:hAnsiTheme="minorHAnsi" w:cstheme="minorHAnsi"/>
          <w:i/>
          <w:iCs/>
          <w:sz w:val="20"/>
          <w:szCs w:val="20"/>
        </w:rPr>
        <w:t xml:space="preserve"> </w:t>
      </w:r>
      <w:proofErr w:type="spellStart"/>
      <w:proofErr w:type="gramStart"/>
      <w:r w:rsidRPr="000B1546">
        <w:rPr>
          <w:rFonts w:asciiTheme="minorHAnsi" w:hAnsiTheme="minorHAnsi" w:cstheme="minorHAnsi"/>
          <w:i/>
          <w:iCs/>
          <w:sz w:val="20"/>
          <w:szCs w:val="20"/>
        </w:rPr>
        <w:t>ili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grupa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može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da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odredi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jednog</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ponuđača</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iz</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grupe</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koji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će</w:t>
      </w:r>
      <w:proofErr w:type="spellEnd"/>
      <w:proofErr w:type="gram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popuniti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potpisati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pečatom</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overiti</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obrazac</w:t>
      </w:r>
      <w:proofErr w:type="spellEnd"/>
      <w:r w:rsidRPr="000B1546">
        <w:rPr>
          <w:rFonts w:asciiTheme="minorHAnsi" w:hAnsiTheme="minorHAnsi" w:cstheme="minorHAnsi"/>
          <w:i/>
          <w:iCs/>
          <w:sz w:val="20"/>
          <w:szCs w:val="20"/>
        </w:rPr>
        <w:t xml:space="preserve"> </w:t>
      </w:r>
      <w:proofErr w:type="spellStart"/>
      <w:r w:rsidRPr="000B1546">
        <w:rPr>
          <w:rFonts w:asciiTheme="minorHAnsi" w:hAnsiTheme="minorHAnsi" w:cstheme="minorHAnsi"/>
          <w:i/>
          <w:iCs/>
          <w:sz w:val="20"/>
          <w:szCs w:val="20"/>
        </w:rPr>
        <w:t>ponude</w:t>
      </w:r>
      <w:proofErr w:type="spellEnd"/>
      <w:r w:rsidRPr="000B1546">
        <w:rPr>
          <w:rFonts w:asciiTheme="minorHAnsi" w:hAnsiTheme="minorHAnsi" w:cstheme="minorHAnsi"/>
          <w:i/>
          <w:iCs/>
          <w:sz w:val="20"/>
          <w:szCs w:val="20"/>
        </w:rPr>
        <w:t>.</w:t>
      </w:r>
    </w:p>
    <w:p w:rsidR="004272E7" w:rsidRPr="000B1546" w:rsidRDefault="004272E7" w:rsidP="00711908">
      <w:pPr>
        <w:rPr>
          <w:rFonts w:asciiTheme="minorHAnsi" w:hAnsiTheme="minorHAnsi" w:cstheme="minorHAnsi"/>
          <w:b/>
          <w:sz w:val="20"/>
          <w:szCs w:val="20"/>
        </w:rPr>
      </w:pPr>
    </w:p>
    <w:p w:rsidR="00711908" w:rsidRPr="000B1546" w:rsidRDefault="00711908" w:rsidP="00711908">
      <w:pPr>
        <w:shd w:val="clear" w:color="auto" w:fill="C6D9F1"/>
        <w:jc w:val="center"/>
        <w:rPr>
          <w:rFonts w:asciiTheme="minorHAnsi" w:hAnsiTheme="minorHAnsi" w:cstheme="minorHAnsi"/>
          <w:b/>
          <w:bCs/>
          <w:i/>
          <w:sz w:val="20"/>
          <w:szCs w:val="20"/>
          <w:lang w:val="sr-Cyrl-CS"/>
        </w:rPr>
      </w:pPr>
      <w:r w:rsidRPr="000B1546">
        <w:rPr>
          <w:rFonts w:asciiTheme="minorHAnsi" w:hAnsiTheme="minorHAnsi" w:cstheme="minorHAnsi"/>
          <w:b/>
          <w:bCs/>
          <w:i/>
          <w:sz w:val="20"/>
          <w:szCs w:val="20"/>
          <w:lang w:val="sr-Cyrl-CS"/>
        </w:rPr>
        <w:t xml:space="preserve">MODEL UGOVORA                                                                                  </w:t>
      </w:r>
    </w:p>
    <w:p w:rsidR="00711908" w:rsidRPr="000B1546" w:rsidRDefault="00711908" w:rsidP="00711908">
      <w:pPr>
        <w:rPr>
          <w:rFonts w:asciiTheme="minorHAnsi" w:hAnsiTheme="minorHAnsi" w:cstheme="minorHAnsi"/>
          <w:b/>
          <w:sz w:val="20"/>
          <w:szCs w:val="20"/>
        </w:rPr>
      </w:pPr>
    </w:p>
    <w:p w:rsidR="00711908" w:rsidRPr="000B1546" w:rsidRDefault="00711908" w:rsidP="00711908">
      <w:pPr>
        <w:jc w:val="center"/>
        <w:rPr>
          <w:rFonts w:asciiTheme="minorHAnsi" w:hAnsiTheme="minorHAnsi" w:cstheme="minorHAnsi"/>
          <w:b/>
          <w:sz w:val="20"/>
          <w:szCs w:val="20"/>
        </w:rPr>
      </w:pPr>
      <w:r w:rsidRPr="000B1546">
        <w:rPr>
          <w:rFonts w:asciiTheme="minorHAnsi" w:hAnsiTheme="minorHAnsi" w:cstheme="minorHAnsi"/>
          <w:b/>
          <w:sz w:val="20"/>
          <w:szCs w:val="20"/>
        </w:rPr>
        <w:t>UGOVOR O KUPOPRODAJI</w:t>
      </w:r>
    </w:p>
    <w:p w:rsidR="00711908" w:rsidRPr="000B1546" w:rsidRDefault="00711908" w:rsidP="00711908">
      <w:pPr>
        <w:jc w:val="both"/>
        <w:rPr>
          <w:rFonts w:asciiTheme="minorHAnsi" w:hAnsiTheme="minorHAnsi" w:cstheme="minorHAnsi"/>
          <w:b/>
          <w:sz w:val="20"/>
          <w:szCs w:val="20"/>
        </w:rPr>
      </w:pPr>
      <w:proofErr w:type="spellStart"/>
      <w:r w:rsidRPr="000B1546">
        <w:rPr>
          <w:rFonts w:asciiTheme="minorHAnsi" w:hAnsiTheme="minorHAnsi" w:cstheme="minorHAnsi"/>
          <w:b/>
          <w:sz w:val="20"/>
          <w:szCs w:val="20"/>
        </w:rPr>
        <w:t>Zaključen</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između</w:t>
      </w:r>
      <w:proofErr w:type="spellEnd"/>
      <w:r w:rsidRPr="000B1546">
        <w:rPr>
          <w:rFonts w:asciiTheme="minorHAnsi" w:hAnsiTheme="minorHAnsi" w:cstheme="minorHAnsi"/>
          <w:b/>
          <w:sz w:val="20"/>
          <w:szCs w:val="20"/>
        </w:rPr>
        <w:t>:</w:t>
      </w:r>
    </w:p>
    <w:p w:rsidR="00711908" w:rsidRPr="000B1546" w:rsidRDefault="00711908" w:rsidP="00711908">
      <w:pPr>
        <w:jc w:val="both"/>
        <w:rPr>
          <w:rFonts w:asciiTheme="minorHAnsi" w:hAnsiTheme="minorHAnsi" w:cstheme="minorHAnsi"/>
          <w:b/>
          <w:sz w:val="20"/>
          <w:szCs w:val="20"/>
        </w:rPr>
      </w:pPr>
    </w:p>
    <w:p w:rsidR="00711908" w:rsidRPr="000B1546" w:rsidRDefault="00711908" w:rsidP="00711908">
      <w:pPr>
        <w:rPr>
          <w:rFonts w:asciiTheme="minorHAnsi" w:hAnsiTheme="minorHAnsi" w:cstheme="minorHAnsi"/>
          <w:sz w:val="20"/>
          <w:szCs w:val="20"/>
        </w:rPr>
      </w:pPr>
      <w:r w:rsidRPr="000B1546">
        <w:rPr>
          <w:rFonts w:asciiTheme="minorHAnsi" w:hAnsiTheme="minorHAnsi" w:cstheme="minorHAnsi"/>
          <w:b/>
          <w:sz w:val="20"/>
          <w:szCs w:val="20"/>
        </w:rPr>
        <w:t xml:space="preserve">1. </w:t>
      </w:r>
      <w:proofErr w:type="spellStart"/>
      <w:r w:rsidRPr="000B1546">
        <w:rPr>
          <w:rFonts w:asciiTheme="minorHAnsi" w:hAnsiTheme="minorHAnsi" w:cstheme="minorHAnsi"/>
          <w:b/>
          <w:sz w:val="20"/>
          <w:szCs w:val="20"/>
        </w:rPr>
        <w:t>Opšte</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bolnice</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b/>
          <w:sz w:val="20"/>
          <w:szCs w:val="20"/>
        </w:rPr>
        <w:t>Pirot</w:t>
      </w:r>
      <w:proofErr w:type="spellEnd"/>
      <w:r w:rsidRPr="000B1546">
        <w:rPr>
          <w:rFonts w:asciiTheme="minorHAnsi" w:hAnsiTheme="minorHAnsi" w:cstheme="minorHAnsi"/>
          <w:b/>
          <w:sz w:val="20"/>
          <w:szCs w:val="20"/>
        </w:rPr>
        <w:t xml:space="preserve">, </w:t>
      </w:r>
      <w:proofErr w:type="spellStart"/>
      <w:r w:rsidRPr="000B1546">
        <w:rPr>
          <w:rFonts w:asciiTheme="minorHAnsi" w:hAnsiTheme="minorHAnsi" w:cstheme="minorHAnsi"/>
          <w:sz w:val="20"/>
          <w:szCs w:val="20"/>
        </w:rPr>
        <w:t>iz</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Pirota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ul</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Vojvode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Momčila</w:t>
      </w:r>
      <w:proofErr w:type="spellEnd"/>
      <w:r w:rsidRPr="000B1546">
        <w:rPr>
          <w:rFonts w:asciiTheme="minorHAnsi" w:hAnsiTheme="minorHAnsi" w:cstheme="minorHAnsi"/>
          <w:sz w:val="20"/>
          <w:szCs w:val="20"/>
        </w:rPr>
        <w:t xml:space="preserve"> bb, </w:t>
      </w:r>
      <w:proofErr w:type="spellStart"/>
      <w:r w:rsidRPr="000B1546">
        <w:rPr>
          <w:rFonts w:asciiTheme="minorHAnsi" w:hAnsiTheme="minorHAnsi" w:cstheme="minorHAnsi"/>
          <w:sz w:val="20"/>
          <w:szCs w:val="20"/>
        </w:rPr>
        <w:t>koju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zastupa</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direktor</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Opšte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bolnice</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Pirot</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dr</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Goran</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Petrović</w:t>
      </w:r>
      <w:proofErr w:type="spellEnd"/>
      <w:r w:rsidRPr="000B1546">
        <w:rPr>
          <w:rFonts w:asciiTheme="minorHAnsi" w:hAnsiTheme="minorHAnsi" w:cstheme="minorHAnsi"/>
          <w:sz w:val="20"/>
          <w:szCs w:val="20"/>
        </w:rPr>
        <w:t xml:space="preserve"> (u </w:t>
      </w:r>
      <w:proofErr w:type="spellStart"/>
      <w:r w:rsidRPr="000B1546">
        <w:rPr>
          <w:rFonts w:asciiTheme="minorHAnsi" w:hAnsiTheme="minorHAnsi" w:cstheme="minorHAnsi"/>
          <w:sz w:val="20"/>
          <w:szCs w:val="20"/>
        </w:rPr>
        <w:t>daljem</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tekstu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Kupac</w:t>
      </w:r>
      <w:proofErr w:type="spellEnd"/>
      <w:r w:rsidRPr="000B1546">
        <w:rPr>
          <w:rFonts w:asciiTheme="minorHAnsi" w:hAnsiTheme="minorHAnsi" w:cstheme="minorHAnsi"/>
          <w:sz w:val="20"/>
          <w:szCs w:val="20"/>
        </w:rPr>
        <w:t>)</w:t>
      </w:r>
    </w:p>
    <w:p w:rsidR="00711908" w:rsidRPr="000B1546" w:rsidRDefault="00711908" w:rsidP="00711908">
      <w:pPr>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proofErr w:type="spellStart"/>
      <w:proofErr w:type="gramStart"/>
      <w:r w:rsidRPr="000B1546">
        <w:rPr>
          <w:rFonts w:asciiTheme="minorHAnsi" w:hAnsiTheme="minorHAnsi" w:cstheme="minorHAnsi"/>
          <w:sz w:val="20"/>
          <w:szCs w:val="20"/>
        </w:rPr>
        <w:t>i</w:t>
      </w:r>
      <w:proofErr w:type="spellEnd"/>
      <w:proofErr w:type="gramEnd"/>
    </w:p>
    <w:p w:rsidR="00711908" w:rsidRPr="000B1546" w:rsidRDefault="00711908" w:rsidP="00711908">
      <w:pPr>
        <w:jc w:val="both"/>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sz w:val="20"/>
          <w:szCs w:val="20"/>
        </w:rPr>
      </w:pPr>
      <w:r w:rsidRPr="000B1546">
        <w:rPr>
          <w:rFonts w:asciiTheme="minorHAnsi" w:hAnsiTheme="minorHAnsi" w:cstheme="minorHAnsi"/>
          <w:b/>
          <w:sz w:val="20"/>
          <w:szCs w:val="20"/>
        </w:rPr>
        <w:t xml:space="preserve">2. ________________________, </w:t>
      </w:r>
      <w:proofErr w:type="spellStart"/>
      <w:r w:rsidRPr="000B1546">
        <w:rPr>
          <w:rFonts w:asciiTheme="minorHAnsi" w:hAnsiTheme="minorHAnsi" w:cstheme="minorHAnsi"/>
          <w:b/>
          <w:sz w:val="20"/>
          <w:szCs w:val="20"/>
        </w:rPr>
        <w:t>iz</w:t>
      </w:r>
      <w:proofErr w:type="spellEnd"/>
      <w:r w:rsidRPr="000B1546">
        <w:rPr>
          <w:rFonts w:asciiTheme="minorHAnsi" w:hAnsiTheme="minorHAnsi" w:cstheme="minorHAnsi"/>
          <w:b/>
          <w:sz w:val="20"/>
          <w:szCs w:val="20"/>
        </w:rPr>
        <w:t xml:space="preserve"> ____________, </w:t>
      </w:r>
      <w:proofErr w:type="spellStart"/>
      <w:r w:rsidRPr="000B1546">
        <w:rPr>
          <w:rFonts w:asciiTheme="minorHAnsi" w:hAnsiTheme="minorHAnsi" w:cstheme="minorHAnsi"/>
          <w:sz w:val="20"/>
          <w:szCs w:val="20"/>
        </w:rPr>
        <w:t>ul</w:t>
      </w:r>
      <w:proofErr w:type="spellEnd"/>
      <w:r w:rsidRPr="000B1546">
        <w:rPr>
          <w:rFonts w:asciiTheme="minorHAnsi" w:hAnsiTheme="minorHAnsi" w:cstheme="minorHAnsi"/>
          <w:sz w:val="20"/>
          <w:szCs w:val="20"/>
        </w:rPr>
        <w:t xml:space="preserve">. _________________________, </w:t>
      </w:r>
      <w:proofErr w:type="spellStart"/>
      <w:r w:rsidRPr="000B1546">
        <w:rPr>
          <w:rFonts w:asciiTheme="minorHAnsi" w:hAnsiTheme="minorHAnsi" w:cstheme="minorHAnsi"/>
          <w:sz w:val="20"/>
          <w:szCs w:val="20"/>
        </w:rPr>
        <w:t>koga</w:t>
      </w:r>
      <w:proofErr w:type="spellEnd"/>
    </w:p>
    <w:p w:rsidR="00711908" w:rsidRPr="000B1546" w:rsidRDefault="00711908" w:rsidP="00711908">
      <w:pPr>
        <w:jc w:val="both"/>
        <w:rPr>
          <w:rFonts w:asciiTheme="minorHAnsi" w:hAnsiTheme="minorHAnsi" w:cstheme="minorHAnsi"/>
          <w:sz w:val="20"/>
          <w:szCs w:val="20"/>
        </w:rPr>
      </w:pPr>
      <w:proofErr w:type="spellStart"/>
      <w:proofErr w:type="gramStart"/>
      <w:r w:rsidRPr="000B1546">
        <w:rPr>
          <w:rFonts w:asciiTheme="minorHAnsi" w:hAnsiTheme="minorHAnsi" w:cstheme="minorHAnsi"/>
          <w:sz w:val="20"/>
          <w:szCs w:val="20"/>
        </w:rPr>
        <w:t>zastupa</w:t>
      </w:r>
      <w:proofErr w:type="spellEnd"/>
      <w:proofErr w:type="gramEnd"/>
      <w:r w:rsidRPr="000B1546">
        <w:rPr>
          <w:rFonts w:asciiTheme="minorHAnsi" w:hAnsiTheme="minorHAnsi" w:cstheme="minorHAnsi"/>
          <w:sz w:val="20"/>
          <w:szCs w:val="20"/>
        </w:rPr>
        <w:t xml:space="preserve"> ____________________________________________ (u </w:t>
      </w:r>
      <w:proofErr w:type="spellStart"/>
      <w:r w:rsidRPr="000B1546">
        <w:rPr>
          <w:rFonts w:asciiTheme="minorHAnsi" w:hAnsiTheme="minorHAnsi" w:cstheme="minorHAnsi"/>
          <w:sz w:val="20"/>
          <w:szCs w:val="20"/>
        </w:rPr>
        <w:t>daljem</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tekstu</w:t>
      </w:r>
      <w:proofErr w:type="spellEnd"/>
      <w:r w:rsidRPr="000B1546">
        <w:rPr>
          <w:rFonts w:asciiTheme="minorHAnsi" w:hAnsiTheme="minorHAnsi" w:cstheme="minorHAnsi"/>
          <w:sz w:val="20"/>
          <w:szCs w:val="20"/>
        </w:rPr>
        <w:t xml:space="preserve">: </w:t>
      </w:r>
      <w:proofErr w:type="spellStart"/>
      <w:r w:rsidRPr="000B1546">
        <w:rPr>
          <w:rFonts w:asciiTheme="minorHAnsi" w:hAnsiTheme="minorHAnsi" w:cstheme="minorHAnsi"/>
          <w:sz w:val="20"/>
          <w:szCs w:val="20"/>
        </w:rPr>
        <w:t>Prodavac</w:t>
      </w:r>
      <w:proofErr w:type="spellEnd"/>
      <w:r w:rsidRPr="000B1546">
        <w:rPr>
          <w:rFonts w:asciiTheme="minorHAnsi" w:hAnsiTheme="minorHAnsi" w:cstheme="minorHAnsi"/>
          <w:sz w:val="20"/>
          <w:szCs w:val="20"/>
        </w:rPr>
        <w:t>)</w:t>
      </w:r>
    </w:p>
    <w:p w:rsidR="00711908" w:rsidRPr="000B1546" w:rsidRDefault="00711908" w:rsidP="00711908">
      <w:pPr>
        <w:jc w:val="both"/>
        <w:rPr>
          <w:rFonts w:asciiTheme="minorHAnsi" w:hAnsiTheme="minorHAnsi" w:cstheme="minorHAnsi"/>
          <w:sz w:val="20"/>
          <w:szCs w:val="20"/>
          <w:lang w:val="sr-Latn-CS"/>
        </w:rPr>
      </w:pPr>
      <w:proofErr w:type="spellStart"/>
      <w:r w:rsidRPr="000B1546">
        <w:rPr>
          <w:rFonts w:asciiTheme="minorHAnsi" w:hAnsiTheme="minorHAnsi" w:cstheme="minorHAnsi"/>
          <w:sz w:val="20"/>
          <w:szCs w:val="20"/>
        </w:rPr>
        <w:t>Mati</w:t>
      </w:r>
      <w:proofErr w:type="spellEnd"/>
      <w:r w:rsidRPr="000B1546">
        <w:rPr>
          <w:rFonts w:asciiTheme="minorHAnsi" w:hAnsiTheme="minorHAnsi" w:cstheme="minorHAnsi"/>
          <w:sz w:val="20"/>
          <w:szCs w:val="20"/>
          <w:lang w:val="sr-Latn-CS"/>
        </w:rPr>
        <w:t>čni br. __________; PIB: ____________</w:t>
      </w:r>
    </w:p>
    <w:p w:rsidR="00711908" w:rsidRPr="000B1546" w:rsidRDefault="00711908" w:rsidP="00711908">
      <w:pPr>
        <w:rPr>
          <w:rFonts w:asciiTheme="minorHAnsi" w:hAnsiTheme="minorHAnsi" w:cstheme="minorHAnsi"/>
          <w:sz w:val="20"/>
          <w:szCs w:val="20"/>
          <w:lang w:val="sr-Latn-CS"/>
        </w:rPr>
      </w:pPr>
      <w:r w:rsidRPr="000B1546">
        <w:rPr>
          <w:rFonts w:asciiTheme="minorHAnsi" w:hAnsiTheme="minorHAnsi" w:cstheme="minorHAnsi"/>
          <w:sz w:val="20"/>
          <w:szCs w:val="20"/>
          <w:lang w:val="sr-Latn-CS"/>
        </w:rPr>
        <w:t>Tekući račun br.:______________________, Naziv banke: _____________________</w:t>
      </w:r>
    </w:p>
    <w:p w:rsidR="00711908" w:rsidRPr="000B1546" w:rsidRDefault="00711908" w:rsidP="00711908">
      <w:pPr>
        <w:rPr>
          <w:rFonts w:asciiTheme="minorHAnsi" w:hAnsiTheme="minorHAnsi" w:cstheme="minorHAnsi"/>
          <w:sz w:val="20"/>
          <w:szCs w:val="20"/>
        </w:rPr>
      </w:pP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PREDMET UGOVORA I CENA</w:t>
      </w:r>
    </w:p>
    <w:p w:rsidR="00711908" w:rsidRPr="000B1546" w:rsidRDefault="00711908" w:rsidP="00711908">
      <w:pPr>
        <w:jc w:val="center"/>
        <w:rPr>
          <w:rFonts w:asciiTheme="minorHAnsi" w:hAnsiTheme="minorHAnsi" w:cstheme="minorHAnsi"/>
          <w:sz w:val="20"/>
          <w:szCs w:val="20"/>
          <w:lang w:val="sr-Latn-CS"/>
        </w:rPr>
      </w:pPr>
      <w:r w:rsidRPr="000B1546">
        <w:rPr>
          <w:rFonts w:asciiTheme="minorHAnsi" w:hAnsiTheme="minorHAnsi" w:cstheme="minorHAnsi"/>
          <w:b/>
          <w:sz w:val="20"/>
          <w:szCs w:val="20"/>
          <w:lang w:val="sr-Latn-CS"/>
        </w:rPr>
        <w:t>Član 1.</w:t>
      </w:r>
      <w:r w:rsidRPr="000B1546">
        <w:rPr>
          <w:rFonts w:asciiTheme="minorHAnsi" w:hAnsiTheme="minorHAnsi" w:cstheme="minorHAnsi"/>
          <w:sz w:val="20"/>
          <w:szCs w:val="20"/>
          <w:lang w:val="sr-Latn-CS"/>
        </w:rPr>
        <w:tab/>
      </w:r>
    </w:p>
    <w:p w:rsidR="00B5538D" w:rsidRDefault="00711908" w:rsidP="00B5538D">
      <w:pPr>
        <w:ind w:firstLine="720"/>
        <w:rPr>
          <w:rFonts w:asciiTheme="minorHAnsi" w:hAnsiTheme="minorHAnsi" w:cstheme="minorHAnsi"/>
          <w:sz w:val="20"/>
          <w:szCs w:val="20"/>
          <w:lang w:val="sr-Latn-CS"/>
        </w:rPr>
      </w:pPr>
      <w:r w:rsidRPr="00B5538D">
        <w:rPr>
          <w:rFonts w:asciiTheme="minorHAnsi" w:hAnsiTheme="minorHAnsi" w:cstheme="minorHAnsi"/>
          <w:sz w:val="20"/>
          <w:szCs w:val="20"/>
          <w:lang w:val="sr-Latn-CS"/>
        </w:rPr>
        <w:t xml:space="preserve">Ugovorne strane saglasno konstatuju: </w:t>
      </w:r>
    </w:p>
    <w:p w:rsidR="00B5538D" w:rsidRDefault="00B5538D" w:rsidP="00B5538D">
      <w:pPr>
        <w:ind w:firstLine="720"/>
        <w:rPr>
          <w:rFonts w:asciiTheme="minorHAnsi" w:hAnsiTheme="minorHAnsi" w:cstheme="minorHAnsi"/>
          <w:sz w:val="20"/>
          <w:szCs w:val="20"/>
          <w:lang w:val="sr-Latn-CS"/>
        </w:rPr>
      </w:pPr>
    </w:p>
    <w:p w:rsidR="00711908" w:rsidRPr="00B5538D" w:rsidRDefault="00711908" w:rsidP="00B5538D">
      <w:pPr>
        <w:numPr>
          <w:ilvl w:val="0"/>
          <w:numId w:val="17"/>
        </w:numPr>
        <w:rPr>
          <w:rFonts w:asciiTheme="minorHAnsi" w:hAnsiTheme="minorHAnsi" w:cstheme="minorHAnsi"/>
          <w:i/>
          <w:sz w:val="20"/>
          <w:szCs w:val="20"/>
          <w:lang w:val="sr-Latn-CS"/>
        </w:rPr>
      </w:pPr>
      <w:r w:rsidRPr="00B5538D">
        <w:rPr>
          <w:rFonts w:asciiTheme="minorHAnsi" w:hAnsiTheme="minorHAnsi" w:cstheme="minorHAnsi"/>
          <w:sz w:val="20"/>
          <w:szCs w:val="20"/>
          <w:lang w:val="sr-Latn-CS"/>
        </w:rPr>
        <w:t xml:space="preserve">da je Kupac, sproveo postupak  nabavke u skladu sa čl.27. ZJN. </w:t>
      </w:r>
      <w:r w:rsidRPr="00B5538D">
        <w:rPr>
          <w:rFonts w:asciiTheme="minorHAnsi" w:hAnsiTheme="minorHAnsi" w:cstheme="minorHAnsi"/>
          <w:b/>
          <w:sz w:val="20"/>
          <w:szCs w:val="20"/>
          <w:lang w:val="sr-Latn-CS"/>
        </w:rPr>
        <w:t xml:space="preserve">nabavka dobra </w:t>
      </w:r>
      <w:r w:rsidRPr="00B5538D">
        <w:rPr>
          <w:rFonts w:asciiTheme="minorHAnsi" w:hAnsiTheme="minorHAnsi" w:cstheme="minorHAnsi"/>
          <w:b/>
          <w:sz w:val="20"/>
          <w:szCs w:val="20"/>
          <w:lang w:val="sr-Cyrl-CS"/>
        </w:rPr>
        <w:t>–</w:t>
      </w:r>
      <w:r w:rsidR="00A165A2" w:rsidRPr="00B5538D">
        <w:rPr>
          <w:rFonts w:asciiTheme="minorHAnsi" w:hAnsiTheme="minorHAnsi" w:cstheme="minorHAnsi"/>
          <w:sz w:val="20"/>
          <w:szCs w:val="20"/>
          <w:lang w:val="sr-Latn-CS"/>
        </w:rPr>
        <w:t xml:space="preserve"> Nabavka i ugradnja odgovarajućih zimskih pneumatika u kompletu sa čeličnim felnama i ratkapnama za vozilo </w:t>
      </w:r>
      <w:r w:rsidR="00A165A2" w:rsidRPr="00B5538D">
        <w:rPr>
          <w:rFonts w:asciiTheme="minorHAnsi" w:hAnsiTheme="minorHAnsi" w:cstheme="minorHAnsi"/>
          <w:noProof/>
          <w:sz w:val="20"/>
          <w:szCs w:val="20"/>
          <w:lang w:val="sr-Latn-CS"/>
        </w:rPr>
        <w:t>Škoda Superb Ambition 2.0 Tdi, broj šasije: TMBAH7NP9N7022069</w:t>
      </w:r>
      <w:r w:rsidRPr="00B5538D">
        <w:rPr>
          <w:rFonts w:asciiTheme="minorHAnsi" w:hAnsiTheme="minorHAnsi" w:cstheme="minorHAnsi"/>
          <w:b/>
          <w:sz w:val="20"/>
          <w:szCs w:val="20"/>
          <w:lang w:val="sr-Latn-CS"/>
        </w:rPr>
        <w:t>,</w:t>
      </w:r>
      <w:r w:rsidR="00B5538D" w:rsidRPr="00B5538D">
        <w:rPr>
          <w:rFonts w:asciiTheme="minorHAnsi" w:hAnsiTheme="minorHAnsi" w:cstheme="minorHAnsi"/>
          <w:b/>
          <w:sz w:val="20"/>
          <w:szCs w:val="20"/>
          <w:lang w:val="sr-Latn-CS"/>
        </w:rPr>
        <w:t xml:space="preserve"> </w:t>
      </w:r>
      <w:r w:rsidRPr="00B5538D">
        <w:rPr>
          <w:rFonts w:asciiTheme="minorHAnsi" w:hAnsiTheme="minorHAnsi" w:cstheme="minorHAnsi"/>
          <w:b/>
          <w:sz w:val="20"/>
          <w:szCs w:val="20"/>
          <w:lang w:val="sr-Latn-CS"/>
        </w:rPr>
        <w:t xml:space="preserve"> </w:t>
      </w:r>
      <w:r w:rsidRPr="00B5538D">
        <w:rPr>
          <w:rFonts w:asciiTheme="minorHAnsi" w:hAnsiTheme="minorHAnsi" w:cstheme="minorHAnsi"/>
          <w:sz w:val="20"/>
          <w:szCs w:val="20"/>
          <w:lang w:val="sr-Latn-CS"/>
        </w:rPr>
        <w:t>re</w:t>
      </w:r>
      <w:r w:rsidR="00B5538D">
        <w:rPr>
          <w:rFonts w:asciiTheme="minorHAnsi" w:hAnsiTheme="minorHAnsi" w:cstheme="minorHAnsi"/>
          <w:sz w:val="20"/>
          <w:szCs w:val="20"/>
          <w:lang w:val="sr-Latn-CS"/>
        </w:rPr>
        <w:t>f</w:t>
      </w:r>
      <w:r w:rsidRPr="00B5538D">
        <w:rPr>
          <w:rFonts w:asciiTheme="minorHAnsi" w:hAnsiTheme="minorHAnsi" w:cstheme="minorHAnsi"/>
          <w:sz w:val="20"/>
          <w:szCs w:val="20"/>
          <w:lang w:val="sr-Latn-CS"/>
        </w:rPr>
        <w:t xml:space="preserve">erentni broj nabavke </w:t>
      </w:r>
      <w:r w:rsidR="006E6D11">
        <w:rPr>
          <w:rFonts w:asciiTheme="minorHAnsi" w:hAnsiTheme="minorHAnsi" w:cstheme="minorHAnsi"/>
          <w:sz w:val="20"/>
          <w:szCs w:val="20"/>
          <w:lang w:val="sr-Latn-CS"/>
        </w:rPr>
        <w:t>05-728-0</w:t>
      </w:r>
    </w:p>
    <w:p w:rsidR="00711908" w:rsidRPr="00B5538D" w:rsidRDefault="00711908" w:rsidP="00B5538D">
      <w:pPr>
        <w:ind w:left="360"/>
        <w:jc w:val="both"/>
        <w:rPr>
          <w:rFonts w:asciiTheme="minorHAnsi" w:hAnsiTheme="minorHAnsi" w:cstheme="minorHAnsi"/>
          <w:i/>
          <w:iCs/>
          <w:sz w:val="20"/>
          <w:szCs w:val="20"/>
        </w:rPr>
      </w:pPr>
      <w:r w:rsidRPr="000B1546">
        <w:rPr>
          <w:rFonts w:asciiTheme="minorHAnsi" w:hAnsiTheme="minorHAnsi" w:cstheme="minorHAnsi"/>
          <w:i/>
          <w:iCs/>
          <w:sz w:val="20"/>
          <w:szCs w:val="20"/>
        </w:rPr>
        <w:t xml:space="preserve">                                      </w:t>
      </w:r>
      <w:r w:rsidR="00B5538D">
        <w:rPr>
          <w:rFonts w:asciiTheme="minorHAnsi" w:hAnsiTheme="minorHAnsi" w:cstheme="minorHAnsi"/>
          <w:i/>
          <w:iCs/>
          <w:sz w:val="20"/>
          <w:szCs w:val="20"/>
        </w:rPr>
        <w:t xml:space="preserve">                             </w:t>
      </w:r>
    </w:p>
    <w:p w:rsidR="00711908" w:rsidRPr="000B1546" w:rsidRDefault="00711908" w:rsidP="00B5538D">
      <w:pPr>
        <w:numPr>
          <w:ilvl w:val="0"/>
          <w:numId w:val="17"/>
        </w:numPr>
        <w:rPr>
          <w:rFonts w:asciiTheme="minorHAnsi" w:hAnsiTheme="minorHAnsi" w:cstheme="minorHAnsi"/>
          <w:i/>
          <w:sz w:val="20"/>
          <w:szCs w:val="20"/>
          <w:lang w:val="sr-Latn-CS"/>
        </w:rPr>
      </w:pPr>
      <w:r w:rsidRPr="000B1546">
        <w:rPr>
          <w:rFonts w:asciiTheme="minorHAnsi" w:hAnsiTheme="minorHAnsi" w:cstheme="minorHAnsi"/>
          <w:sz w:val="20"/>
          <w:szCs w:val="20"/>
          <w:lang w:val="sr-Latn-CS"/>
        </w:rPr>
        <w:t xml:space="preserve"> </w:t>
      </w:r>
      <w:r w:rsidRPr="000B1546">
        <w:rPr>
          <w:rFonts w:asciiTheme="minorHAnsi" w:hAnsiTheme="minorHAnsi" w:cstheme="minorHAnsi"/>
          <w:i/>
          <w:sz w:val="20"/>
          <w:szCs w:val="20"/>
          <w:lang w:val="sr-Latn-CS"/>
        </w:rPr>
        <w:t>U</w:t>
      </w:r>
      <w:r w:rsidRPr="000B1546">
        <w:rPr>
          <w:rFonts w:asciiTheme="minorHAnsi" w:hAnsiTheme="minorHAnsi" w:cstheme="minorHAnsi"/>
          <w:sz w:val="20"/>
          <w:szCs w:val="20"/>
          <w:lang w:val="sr-Latn-CS"/>
        </w:rPr>
        <w:t xml:space="preserve">govorne strane saglasno konstatuju da  </w:t>
      </w:r>
      <w:r w:rsidR="00B5538D">
        <w:rPr>
          <w:rFonts w:asciiTheme="minorHAnsi" w:hAnsiTheme="minorHAnsi" w:cstheme="minorHAnsi"/>
          <w:sz w:val="20"/>
          <w:szCs w:val="20"/>
          <w:lang w:val="sr-Latn-CS"/>
        </w:rPr>
        <w:t>vrednost</w:t>
      </w:r>
      <w:r w:rsidRPr="000B1546">
        <w:rPr>
          <w:rFonts w:asciiTheme="minorHAnsi" w:hAnsiTheme="minorHAnsi" w:cstheme="minorHAnsi"/>
          <w:sz w:val="20"/>
          <w:szCs w:val="20"/>
          <w:lang w:val="sr-Latn-CS"/>
        </w:rPr>
        <w:t xml:space="preserve"> predmet</w:t>
      </w:r>
      <w:r w:rsidR="00001FB2" w:rsidRPr="000B1546">
        <w:rPr>
          <w:rFonts w:asciiTheme="minorHAnsi" w:hAnsiTheme="minorHAnsi" w:cstheme="minorHAnsi"/>
          <w:sz w:val="20"/>
          <w:szCs w:val="20"/>
          <w:lang w:val="sr-Latn-CS"/>
        </w:rPr>
        <w:t>a ugovora  iznosi:_____________</w:t>
      </w:r>
      <w:r w:rsidRPr="000B1546">
        <w:rPr>
          <w:rFonts w:asciiTheme="minorHAnsi" w:hAnsiTheme="minorHAnsi" w:cstheme="minorHAnsi"/>
          <w:sz w:val="20"/>
          <w:szCs w:val="20"/>
          <w:lang w:val="sr-Latn-CS"/>
        </w:rPr>
        <w:t xml:space="preserve"> dinara bez PDV-a , odnosno ukupno sa PDV-om: _______________dinara.</w:t>
      </w:r>
    </w:p>
    <w:p w:rsidR="00711908" w:rsidRPr="000B1546" w:rsidRDefault="00711908" w:rsidP="00B5538D">
      <w:pPr>
        <w:numPr>
          <w:ilvl w:val="0"/>
          <w:numId w:val="17"/>
        </w:numPr>
        <w:jc w:val="both"/>
        <w:rPr>
          <w:rFonts w:asciiTheme="minorHAnsi" w:hAnsiTheme="minorHAnsi" w:cstheme="minorHAnsi"/>
          <w:sz w:val="20"/>
          <w:szCs w:val="20"/>
          <w:lang w:val="sr-Latn-CS"/>
        </w:rPr>
      </w:pPr>
      <w:r w:rsidRPr="000B1546">
        <w:rPr>
          <w:rFonts w:asciiTheme="minorHAnsi" w:hAnsiTheme="minorHAnsi" w:cstheme="minorHAnsi"/>
          <w:i/>
          <w:sz w:val="20"/>
          <w:szCs w:val="20"/>
          <w:lang w:val="sr-Latn-CS"/>
        </w:rPr>
        <w:t>d</w:t>
      </w:r>
      <w:r w:rsidRPr="000B1546">
        <w:rPr>
          <w:rFonts w:asciiTheme="minorHAnsi" w:hAnsiTheme="minorHAnsi" w:cstheme="minorHAnsi"/>
          <w:sz w:val="20"/>
          <w:szCs w:val="20"/>
          <w:lang w:val="sr-Latn-CS"/>
        </w:rPr>
        <w:t>a Ponuda Prodavca u svemu odgovara tehničkoj specifikaciji iz konkursne dokumentacije, koja je sastavni deo ovog Ugovora;</w:t>
      </w: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Član 2.</w:t>
      </w:r>
    </w:p>
    <w:p w:rsidR="00711908" w:rsidRPr="000B1546" w:rsidRDefault="00711908" w:rsidP="00711908">
      <w:pPr>
        <w:rPr>
          <w:rFonts w:asciiTheme="minorHAnsi" w:hAnsiTheme="minorHAnsi" w:cstheme="minorHAnsi"/>
          <w:sz w:val="20"/>
          <w:szCs w:val="20"/>
          <w:lang w:val="sr-Latn-CS"/>
        </w:rPr>
      </w:pPr>
      <w:r w:rsidRPr="000B1546">
        <w:rPr>
          <w:rFonts w:asciiTheme="minorHAnsi" w:hAnsiTheme="minorHAnsi" w:cstheme="minorHAnsi"/>
          <w:sz w:val="20"/>
          <w:szCs w:val="20"/>
          <w:lang w:val="sr-Latn-CS"/>
        </w:rPr>
        <w:t>Obavezuje se kupac da će izvršiti plaćanje kupoprodajne cene u roku od _____ dana isporuke dobra.</w:t>
      </w: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 xml:space="preserve">ROK I MESTO ISPORUKE </w:t>
      </w: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Član 3.</w:t>
      </w:r>
    </w:p>
    <w:p w:rsidR="00711908" w:rsidRPr="000B1546" w:rsidRDefault="00711908" w:rsidP="00711908">
      <w:pPr>
        <w:ind w:firstLine="720"/>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 xml:space="preserve">Prodavac se obavezuje da </w:t>
      </w:r>
      <w:r w:rsidR="00B5538D">
        <w:rPr>
          <w:rFonts w:asciiTheme="minorHAnsi" w:hAnsiTheme="minorHAnsi" w:cstheme="minorHAnsi"/>
          <w:sz w:val="20"/>
          <w:szCs w:val="20"/>
          <w:lang w:val="sr-Latn-CS"/>
        </w:rPr>
        <w:t>je rok za izvršenje usluge</w:t>
      </w:r>
      <w:r w:rsidRPr="000B1546">
        <w:rPr>
          <w:rFonts w:asciiTheme="minorHAnsi" w:hAnsiTheme="minorHAnsi" w:cstheme="minorHAnsi"/>
          <w:sz w:val="20"/>
          <w:szCs w:val="20"/>
          <w:lang w:val="sr-Latn-CS"/>
        </w:rPr>
        <w:t xml:space="preserve"> od _______ od dana od zaključenja ugovora. Isporuka se smatra izvršenom danom predaje </w:t>
      </w:r>
      <w:r w:rsidR="00B5538D">
        <w:rPr>
          <w:rFonts w:asciiTheme="minorHAnsi" w:hAnsiTheme="minorHAnsi" w:cstheme="minorHAnsi"/>
          <w:sz w:val="20"/>
          <w:szCs w:val="20"/>
          <w:lang w:val="sr-Latn-CS"/>
        </w:rPr>
        <w:t xml:space="preserve">vozila </w:t>
      </w:r>
      <w:r w:rsidR="00B5538D" w:rsidRPr="00B5538D">
        <w:rPr>
          <w:rFonts w:asciiTheme="minorHAnsi" w:hAnsiTheme="minorHAnsi" w:cstheme="minorHAnsi"/>
          <w:noProof/>
          <w:sz w:val="20"/>
          <w:szCs w:val="20"/>
          <w:lang w:val="sr-Latn-CS"/>
        </w:rPr>
        <w:t>Škoda Superb Ambition 2.0</w:t>
      </w:r>
      <w:r w:rsidR="00B5538D">
        <w:rPr>
          <w:rFonts w:asciiTheme="minorHAnsi" w:hAnsiTheme="minorHAnsi" w:cstheme="minorHAnsi"/>
          <w:noProof/>
          <w:sz w:val="20"/>
          <w:szCs w:val="20"/>
          <w:lang w:val="sr-Latn-CS"/>
        </w:rPr>
        <w:t xml:space="preserve"> sa </w:t>
      </w:r>
      <w:r w:rsidR="00B5538D">
        <w:rPr>
          <w:rFonts w:asciiTheme="minorHAnsi" w:hAnsiTheme="minorHAnsi" w:cstheme="minorHAnsi"/>
          <w:sz w:val="20"/>
          <w:szCs w:val="20"/>
          <w:lang w:val="sr-Latn-CS"/>
        </w:rPr>
        <w:t>ugrađenim odgovarajućim zimskim</w:t>
      </w:r>
      <w:r w:rsidR="00B5538D" w:rsidRPr="00B5538D">
        <w:rPr>
          <w:rFonts w:asciiTheme="minorHAnsi" w:hAnsiTheme="minorHAnsi" w:cstheme="minorHAnsi"/>
          <w:sz w:val="20"/>
          <w:szCs w:val="20"/>
          <w:lang w:val="sr-Latn-CS"/>
        </w:rPr>
        <w:t xml:space="preserve"> </w:t>
      </w:r>
      <w:r w:rsidR="00B5538D">
        <w:rPr>
          <w:rFonts w:asciiTheme="minorHAnsi" w:hAnsiTheme="minorHAnsi" w:cstheme="minorHAnsi"/>
          <w:sz w:val="20"/>
          <w:szCs w:val="20"/>
          <w:lang w:val="sr-Latn-CS"/>
        </w:rPr>
        <w:t>pneumaticima</w:t>
      </w:r>
      <w:r w:rsidR="00B5538D" w:rsidRPr="00B5538D">
        <w:rPr>
          <w:rFonts w:asciiTheme="minorHAnsi" w:hAnsiTheme="minorHAnsi" w:cstheme="minorHAnsi"/>
          <w:sz w:val="20"/>
          <w:szCs w:val="20"/>
          <w:lang w:val="sr-Latn-CS"/>
        </w:rPr>
        <w:t xml:space="preserve"> u kompletu sa čeličnim felnama i ratkapnam</w:t>
      </w:r>
      <w:r w:rsidRPr="000B1546">
        <w:rPr>
          <w:rFonts w:asciiTheme="minorHAnsi" w:hAnsiTheme="minorHAnsi" w:cstheme="minorHAnsi"/>
          <w:sz w:val="20"/>
          <w:szCs w:val="20"/>
          <w:lang w:val="sr-Latn-CS"/>
        </w:rPr>
        <w:t>.</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b/>
          <w:sz w:val="20"/>
          <w:szCs w:val="20"/>
          <w:lang w:val="sr-Latn-CS"/>
        </w:rPr>
        <w:tab/>
      </w:r>
      <w:r w:rsidRPr="000B1546">
        <w:rPr>
          <w:rFonts w:asciiTheme="minorHAnsi" w:hAnsiTheme="minorHAnsi" w:cstheme="minorHAnsi"/>
          <w:sz w:val="20"/>
          <w:szCs w:val="20"/>
          <w:lang w:val="sr-Latn-CS"/>
        </w:rPr>
        <w:t>Uočeni nedostaci pri kvantitativnom i kvalitativnom prijemu, kao što su oštećenja ugovorenog dobra,  kao i neslaganje u odnosu na ugovorene tehničke karakteristike, konstatovaće se komisijskim zapisnikom.</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ab/>
        <w:t>Prodavac se obavezuje da u roku od dva dana pokrene postupak za otklanjanje nedostataka u isporuci</w:t>
      </w:r>
      <w:r w:rsidR="00B5538D">
        <w:rPr>
          <w:rFonts w:asciiTheme="minorHAnsi" w:hAnsiTheme="minorHAnsi" w:cstheme="minorHAnsi"/>
          <w:sz w:val="20"/>
          <w:szCs w:val="20"/>
          <w:lang w:val="sr-Latn-CS"/>
        </w:rPr>
        <w:t xml:space="preserve"> i ugradnji</w:t>
      </w:r>
      <w:r w:rsidRPr="000B1546">
        <w:rPr>
          <w:rFonts w:asciiTheme="minorHAnsi" w:hAnsiTheme="minorHAnsi" w:cstheme="minorHAnsi"/>
          <w:sz w:val="20"/>
          <w:szCs w:val="20"/>
          <w:lang w:val="sr-Latn-CS"/>
        </w:rPr>
        <w:t xml:space="preserve">, konstatovanih komisijskim zapisnikom, kako bi se Kupcu isporučili </w:t>
      </w:r>
      <w:r w:rsidR="00B5538D">
        <w:rPr>
          <w:rFonts w:asciiTheme="minorHAnsi" w:hAnsiTheme="minorHAnsi" w:cstheme="minorHAnsi"/>
          <w:sz w:val="20"/>
          <w:szCs w:val="20"/>
          <w:lang w:val="sr-Latn-CS"/>
        </w:rPr>
        <w:t xml:space="preserve">i </w:t>
      </w:r>
      <w:r w:rsidRPr="000B1546">
        <w:rPr>
          <w:rFonts w:asciiTheme="minorHAnsi" w:hAnsiTheme="minorHAnsi" w:cstheme="minorHAnsi"/>
          <w:sz w:val="20"/>
          <w:szCs w:val="20"/>
          <w:lang w:val="sr-Latn-CS"/>
        </w:rPr>
        <w:t xml:space="preserve"> zamenili neispravni i neadekvatni delovi.</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ab/>
        <w:t>Obaveze iz prethodnog stava ovog člana Prodavac je dužan izvršiti na svoj teret.</w:t>
      </w: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KVALITET UGOVORENE OPREME I GARANCIJA</w:t>
      </w: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Član 4.</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ab/>
        <w:t>Prodavac garantuje da je isporučena dobro novo, iz tekuće prizvodnje, kvalitetna i funkcionalna, u svemu saglasna sa ponudom, kao i sa odredbama ovog Ugovora.</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ab/>
        <w:t>Prodavac obezbeđuje garanciju za isporučeno dobro.</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ab/>
        <w:t>Ponuđač daje garanciju u trajanju od ___________ meseca za  isporučeno dobro iz člana 1. ovog Ugovora.</w:t>
      </w:r>
    </w:p>
    <w:p w:rsidR="00711908" w:rsidRPr="000B1546" w:rsidRDefault="00711908" w:rsidP="00711908">
      <w:pPr>
        <w:ind w:firstLine="720"/>
        <w:rPr>
          <w:rFonts w:asciiTheme="minorHAnsi" w:hAnsiTheme="minorHAnsi" w:cstheme="minorHAnsi"/>
          <w:sz w:val="20"/>
          <w:szCs w:val="20"/>
          <w:lang w:val="sr-Latn-CS"/>
        </w:rPr>
      </w:pPr>
      <w:r w:rsidRPr="000B1546">
        <w:rPr>
          <w:rFonts w:asciiTheme="minorHAnsi" w:hAnsiTheme="minorHAnsi" w:cstheme="minorHAnsi"/>
          <w:sz w:val="20"/>
          <w:szCs w:val="20"/>
          <w:lang w:val="sr-Latn-CS"/>
        </w:rPr>
        <w:t xml:space="preserve">Kvalitet predmetne nabavke mora u potpunosti odgovarati: </w:t>
      </w:r>
    </w:p>
    <w:p w:rsidR="00711908" w:rsidRPr="000B1546" w:rsidRDefault="00711908" w:rsidP="00711908">
      <w:pPr>
        <w:rPr>
          <w:rFonts w:asciiTheme="minorHAnsi" w:hAnsiTheme="minorHAnsi" w:cstheme="minorHAnsi"/>
          <w:sz w:val="20"/>
          <w:szCs w:val="20"/>
          <w:lang w:val="sr-Latn-CS"/>
        </w:rPr>
      </w:pPr>
      <w:r w:rsidRPr="000B1546">
        <w:rPr>
          <w:rFonts w:asciiTheme="minorHAnsi" w:hAnsiTheme="minorHAnsi" w:cstheme="minorHAnsi"/>
          <w:sz w:val="20"/>
          <w:szCs w:val="20"/>
          <w:lang w:val="sr-Latn-CS"/>
        </w:rPr>
        <w:t xml:space="preserve">- važećim domaćim, evropskim, medjunarodnim ili drugim standardima i srodnim dokumentima za tu vrstu dobara i </w:t>
      </w:r>
    </w:p>
    <w:p w:rsidR="00711908" w:rsidRPr="000B1546" w:rsidRDefault="00711908" w:rsidP="00711908">
      <w:pPr>
        <w:rPr>
          <w:rFonts w:asciiTheme="minorHAnsi" w:hAnsiTheme="minorHAnsi" w:cstheme="minorHAnsi"/>
          <w:sz w:val="20"/>
          <w:szCs w:val="20"/>
          <w:lang w:val="sr-Latn-CS"/>
        </w:rPr>
      </w:pPr>
      <w:r w:rsidRPr="000B1546">
        <w:rPr>
          <w:rFonts w:asciiTheme="minorHAnsi" w:hAnsiTheme="minorHAnsi" w:cstheme="minorHAnsi"/>
          <w:sz w:val="20"/>
          <w:szCs w:val="20"/>
          <w:lang w:val="sr-Latn-CS"/>
        </w:rPr>
        <w:t>- uverenjima o kvalitetu i atestima dostavljenim uz ponudu Prodavca.</w:t>
      </w:r>
    </w:p>
    <w:p w:rsidR="00711908" w:rsidRDefault="00711908" w:rsidP="00711908">
      <w:pPr>
        <w:ind w:firstLine="720"/>
        <w:rPr>
          <w:rFonts w:asciiTheme="minorHAnsi" w:hAnsiTheme="minorHAnsi" w:cstheme="minorHAnsi"/>
          <w:sz w:val="20"/>
          <w:szCs w:val="20"/>
          <w:lang w:val="sr-Latn-CS"/>
        </w:rPr>
      </w:pPr>
    </w:p>
    <w:p w:rsidR="00B5538D" w:rsidRDefault="00B5538D" w:rsidP="00711908">
      <w:pPr>
        <w:ind w:firstLine="720"/>
        <w:rPr>
          <w:rFonts w:asciiTheme="minorHAnsi" w:hAnsiTheme="minorHAnsi" w:cstheme="minorHAnsi"/>
          <w:sz w:val="20"/>
          <w:szCs w:val="20"/>
          <w:lang w:val="sr-Latn-CS"/>
        </w:rPr>
      </w:pPr>
    </w:p>
    <w:p w:rsidR="00B5538D" w:rsidRPr="000B1546" w:rsidRDefault="00B5538D" w:rsidP="00711908">
      <w:pPr>
        <w:ind w:firstLine="720"/>
        <w:rPr>
          <w:rFonts w:asciiTheme="minorHAnsi" w:hAnsiTheme="minorHAnsi" w:cstheme="minorHAnsi"/>
          <w:sz w:val="20"/>
          <w:szCs w:val="20"/>
          <w:lang w:val="sr-Latn-CS"/>
        </w:rPr>
      </w:pP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lastRenderedPageBreak/>
        <w:t>IZMENE, DOPUNE, TRAJANJE I RASKID UGOVORA</w:t>
      </w:r>
    </w:p>
    <w:p w:rsidR="00711908" w:rsidRPr="000B1546" w:rsidRDefault="00711908" w:rsidP="00711908">
      <w:pPr>
        <w:jc w:val="center"/>
        <w:rPr>
          <w:rFonts w:asciiTheme="minorHAnsi" w:hAnsiTheme="minorHAnsi" w:cstheme="minorHAnsi"/>
          <w:b/>
          <w:sz w:val="20"/>
          <w:szCs w:val="20"/>
        </w:rPr>
      </w:pPr>
      <w:r w:rsidRPr="000B1546">
        <w:rPr>
          <w:rFonts w:asciiTheme="minorHAnsi" w:hAnsiTheme="minorHAnsi" w:cstheme="minorHAnsi"/>
          <w:b/>
          <w:sz w:val="20"/>
          <w:szCs w:val="20"/>
          <w:lang w:val="sr-Latn-CS"/>
        </w:rPr>
        <w:t>Član 5</w:t>
      </w:r>
      <w:r w:rsidRPr="000B1546">
        <w:rPr>
          <w:rFonts w:asciiTheme="minorHAnsi" w:hAnsiTheme="minorHAnsi" w:cstheme="minorHAnsi"/>
          <w:b/>
          <w:sz w:val="20"/>
          <w:szCs w:val="20"/>
        </w:rPr>
        <w:t>.</w:t>
      </w:r>
    </w:p>
    <w:p w:rsidR="00711908" w:rsidRPr="000B1546" w:rsidRDefault="00711908" w:rsidP="00711908">
      <w:pPr>
        <w:ind w:firstLine="720"/>
        <w:rPr>
          <w:rFonts w:asciiTheme="minorHAnsi" w:hAnsiTheme="minorHAnsi" w:cstheme="minorHAnsi"/>
          <w:sz w:val="20"/>
          <w:szCs w:val="20"/>
          <w:lang w:val="sr-Latn-CS"/>
        </w:rPr>
      </w:pPr>
    </w:p>
    <w:p w:rsidR="00711908" w:rsidRPr="000B1546" w:rsidRDefault="00711908" w:rsidP="00711908">
      <w:pPr>
        <w:ind w:firstLine="720"/>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Ovaj Ugovor stupa na snagu danom potpisivanja od strane ovlašćenih predstavnika ugovornih strana, i važi 3 meseca.</w:t>
      </w:r>
    </w:p>
    <w:p w:rsidR="00711908" w:rsidRPr="000B1546" w:rsidRDefault="00711908" w:rsidP="00711908">
      <w:pPr>
        <w:ind w:firstLine="720"/>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Ovaj Ugovor  može biti izmenjen ili dopunjen,odnosno raskinut uz pismenu saglasnost obe ugovorne strane. Svaka ugovorna strana može raskinuti Ugovor, ukoliko druga strana krši odredbe istog, uz pravo na naknadu štete.</w:t>
      </w: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REŠAVANJE SPOROVA</w:t>
      </w:r>
    </w:p>
    <w:p w:rsidR="00711908" w:rsidRPr="000B1546" w:rsidRDefault="00711908" w:rsidP="00711908">
      <w:pPr>
        <w:jc w:val="center"/>
        <w:rPr>
          <w:rFonts w:asciiTheme="minorHAnsi" w:hAnsiTheme="minorHAnsi" w:cstheme="minorHAnsi"/>
          <w:b/>
          <w:sz w:val="20"/>
          <w:szCs w:val="20"/>
        </w:rPr>
      </w:pPr>
      <w:r w:rsidRPr="000B1546">
        <w:rPr>
          <w:rFonts w:asciiTheme="minorHAnsi" w:hAnsiTheme="minorHAnsi" w:cstheme="minorHAnsi"/>
          <w:b/>
          <w:sz w:val="20"/>
          <w:szCs w:val="20"/>
          <w:lang w:val="sr-Latn-CS"/>
        </w:rPr>
        <w:t>Član 6</w:t>
      </w:r>
      <w:r w:rsidRPr="000B1546">
        <w:rPr>
          <w:rFonts w:asciiTheme="minorHAnsi" w:hAnsiTheme="minorHAnsi" w:cstheme="minorHAnsi"/>
          <w:b/>
          <w:sz w:val="20"/>
          <w:szCs w:val="20"/>
        </w:rPr>
        <w:t>.</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ab/>
        <w:t>U slučaju eventualnih sporova, koji nastanu primenom ovog Ugovora, i nemogućnosti sporazumnog rešenja, strane saglasno ugovaraju nadležnost Privrednog suda u Nišu.</w:t>
      </w:r>
    </w:p>
    <w:p w:rsidR="00711908" w:rsidRPr="000B1546" w:rsidRDefault="00711908" w:rsidP="00711908">
      <w:pPr>
        <w:jc w:val="center"/>
        <w:rPr>
          <w:rFonts w:asciiTheme="minorHAnsi" w:hAnsiTheme="minorHAnsi" w:cstheme="minorHAnsi"/>
          <w:b/>
          <w:sz w:val="20"/>
          <w:szCs w:val="20"/>
          <w:lang w:val="sr-Latn-CS"/>
        </w:rPr>
      </w:pPr>
      <w:r w:rsidRPr="000B1546">
        <w:rPr>
          <w:rFonts w:asciiTheme="minorHAnsi" w:hAnsiTheme="minorHAnsi" w:cstheme="minorHAnsi"/>
          <w:b/>
          <w:sz w:val="20"/>
          <w:szCs w:val="20"/>
          <w:lang w:val="sr-Latn-CS"/>
        </w:rPr>
        <w:t>ZAVRŠNE ODREDBE</w:t>
      </w:r>
    </w:p>
    <w:p w:rsidR="00711908" w:rsidRPr="000B1546" w:rsidRDefault="00711908" w:rsidP="00711908">
      <w:pPr>
        <w:jc w:val="center"/>
        <w:rPr>
          <w:rFonts w:asciiTheme="minorHAnsi" w:hAnsiTheme="minorHAnsi" w:cstheme="minorHAnsi"/>
          <w:b/>
          <w:sz w:val="20"/>
          <w:szCs w:val="20"/>
        </w:rPr>
      </w:pPr>
      <w:r w:rsidRPr="000B1546">
        <w:rPr>
          <w:rFonts w:asciiTheme="minorHAnsi" w:hAnsiTheme="minorHAnsi" w:cstheme="minorHAnsi"/>
          <w:b/>
          <w:sz w:val="20"/>
          <w:szCs w:val="20"/>
          <w:lang w:val="sr-Latn-CS"/>
        </w:rPr>
        <w:t>Član 7</w:t>
      </w:r>
      <w:r w:rsidRPr="000B1546">
        <w:rPr>
          <w:rFonts w:asciiTheme="minorHAnsi" w:hAnsiTheme="minorHAnsi" w:cstheme="minorHAnsi"/>
          <w:b/>
          <w:sz w:val="20"/>
          <w:szCs w:val="20"/>
        </w:rPr>
        <w:t>.</w:t>
      </w:r>
    </w:p>
    <w:p w:rsidR="00711908" w:rsidRPr="000B1546" w:rsidRDefault="00711908" w:rsidP="00711908">
      <w:pPr>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ab/>
        <w:t xml:space="preserve">Na sve što nije regulisano ovim Ugovorom, shodno se primenjuju odgovarajuće odredbe Zakona o obligacionim odnosima  i podzakonskim aktima iz te oblasti. </w:t>
      </w:r>
    </w:p>
    <w:p w:rsidR="00711908" w:rsidRPr="000B1546" w:rsidRDefault="00711908" w:rsidP="00711908">
      <w:pPr>
        <w:rPr>
          <w:rFonts w:asciiTheme="minorHAnsi" w:hAnsiTheme="minorHAnsi" w:cstheme="minorHAnsi"/>
          <w:sz w:val="20"/>
          <w:szCs w:val="20"/>
          <w:lang w:val="sr-Latn-CS"/>
        </w:rPr>
      </w:pPr>
    </w:p>
    <w:p w:rsidR="00711908" w:rsidRPr="000B1546" w:rsidRDefault="00711908" w:rsidP="00711908">
      <w:pPr>
        <w:ind w:firstLine="720"/>
        <w:jc w:val="both"/>
        <w:rPr>
          <w:rFonts w:asciiTheme="minorHAnsi" w:hAnsiTheme="minorHAnsi" w:cstheme="minorHAnsi"/>
          <w:sz w:val="20"/>
          <w:szCs w:val="20"/>
          <w:lang w:val="sr-Latn-CS"/>
        </w:rPr>
      </w:pPr>
      <w:r w:rsidRPr="000B1546">
        <w:rPr>
          <w:rFonts w:asciiTheme="minorHAnsi" w:hAnsiTheme="minorHAnsi" w:cstheme="minorHAnsi"/>
          <w:sz w:val="20"/>
          <w:szCs w:val="20"/>
          <w:lang w:val="sr-Latn-CS"/>
        </w:rPr>
        <w:t>Ovaj Ugovor je sačinjen u 4 (četiri) istovetna primerka, po 2 (dva) za svaku ugovornu stranu.</w:t>
      </w:r>
    </w:p>
    <w:p w:rsidR="00711908" w:rsidRPr="000B1546" w:rsidRDefault="00711908" w:rsidP="00711908">
      <w:pPr>
        <w:ind w:firstLine="720"/>
        <w:jc w:val="both"/>
        <w:rPr>
          <w:rFonts w:asciiTheme="minorHAnsi" w:hAnsiTheme="minorHAnsi" w:cstheme="minorHAnsi"/>
          <w:sz w:val="20"/>
          <w:szCs w:val="20"/>
          <w:lang w:val="sr-Latn-CS"/>
        </w:rPr>
      </w:pPr>
    </w:p>
    <w:p w:rsidR="00711908" w:rsidRPr="000B1546" w:rsidRDefault="00711908" w:rsidP="00711908">
      <w:pPr>
        <w:jc w:val="both"/>
        <w:rPr>
          <w:rFonts w:asciiTheme="minorHAnsi" w:hAnsiTheme="minorHAnsi" w:cstheme="minorHAnsi"/>
          <w:sz w:val="20"/>
          <w:szCs w:val="20"/>
          <w:lang w:val="sr-Latn-CS"/>
        </w:rPr>
      </w:pPr>
    </w:p>
    <w:p w:rsidR="00711908" w:rsidRPr="000B1546" w:rsidRDefault="00711908" w:rsidP="00711908">
      <w:pPr>
        <w:rPr>
          <w:rFonts w:asciiTheme="minorHAnsi" w:hAnsiTheme="minorHAnsi" w:cstheme="minorHAnsi"/>
          <w:i/>
          <w:sz w:val="20"/>
          <w:szCs w:val="20"/>
          <w:lang w:val="sr-Latn-CS"/>
        </w:rPr>
      </w:pPr>
      <w:r w:rsidRPr="000B1546">
        <w:rPr>
          <w:rFonts w:asciiTheme="minorHAnsi" w:hAnsiTheme="minorHAnsi" w:cstheme="minorHAnsi"/>
          <w:i/>
          <w:sz w:val="20"/>
          <w:szCs w:val="20"/>
          <w:lang w:val="sr-Latn-CS"/>
        </w:rPr>
        <w:t xml:space="preserve">KUPAC                                                                                                                                   </w:t>
      </w:r>
      <w:r w:rsidR="00B5538D">
        <w:rPr>
          <w:rFonts w:asciiTheme="minorHAnsi" w:hAnsiTheme="minorHAnsi" w:cstheme="minorHAnsi"/>
          <w:i/>
          <w:sz w:val="20"/>
          <w:szCs w:val="20"/>
          <w:lang w:val="sr-Latn-CS"/>
        </w:rPr>
        <w:t xml:space="preserve">                            </w:t>
      </w:r>
      <w:r w:rsidRPr="000B1546">
        <w:rPr>
          <w:rFonts w:asciiTheme="minorHAnsi" w:hAnsiTheme="minorHAnsi" w:cstheme="minorHAnsi"/>
          <w:i/>
          <w:sz w:val="20"/>
          <w:szCs w:val="20"/>
          <w:lang w:val="sr-Latn-CS"/>
        </w:rPr>
        <w:t xml:space="preserve">     PRODAVAC</w:t>
      </w:r>
    </w:p>
    <w:p w:rsidR="00711908" w:rsidRPr="000B1546" w:rsidRDefault="00711908" w:rsidP="00711908">
      <w:pPr>
        <w:rPr>
          <w:rFonts w:asciiTheme="minorHAnsi" w:hAnsiTheme="minorHAnsi" w:cstheme="minorHAnsi"/>
          <w:i/>
          <w:sz w:val="20"/>
          <w:szCs w:val="20"/>
          <w:lang w:val="sr-Latn-CS"/>
        </w:rPr>
      </w:pPr>
      <w:r w:rsidRPr="000B1546">
        <w:rPr>
          <w:rFonts w:asciiTheme="minorHAnsi" w:hAnsiTheme="minorHAnsi" w:cstheme="minorHAnsi"/>
          <w:i/>
          <w:sz w:val="20"/>
          <w:szCs w:val="20"/>
          <w:lang w:val="sr-Latn-CS"/>
        </w:rPr>
        <w:t xml:space="preserve">Opšta bolnica Pirot                                                                                                           </w:t>
      </w:r>
      <w:r w:rsidR="00B5538D">
        <w:rPr>
          <w:rFonts w:asciiTheme="minorHAnsi" w:hAnsiTheme="minorHAnsi" w:cstheme="minorHAnsi"/>
          <w:i/>
          <w:sz w:val="20"/>
          <w:szCs w:val="20"/>
          <w:lang w:val="sr-Latn-CS"/>
        </w:rPr>
        <w:t xml:space="preserve">                       </w:t>
      </w:r>
      <w:r w:rsidRPr="000B1546">
        <w:rPr>
          <w:rFonts w:asciiTheme="minorHAnsi" w:hAnsiTheme="minorHAnsi" w:cstheme="minorHAnsi"/>
          <w:i/>
          <w:sz w:val="20"/>
          <w:szCs w:val="20"/>
          <w:lang w:val="sr-Latn-CS"/>
        </w:rPr>
        <w:t xml:space="preserve"> _____________________</w:t>
      </w:r>
    </w:p>
    <w:p w:rsidR="00711908" w:rsidRPr="000B1546" w:rsidRDefault="00711908" w:rsidP="00711908">
      <w:pPr>
        <w:tabs>
          <w:tab w:val="left" w:pos="225"/>
        </w:tabs>
        <w:rPr>
          <w:rFonts w:asciiTheme="minorHAnsi" w:hAnsiTheme="minorHAnsi" w:cstheme="minorHAnsi"/>
          <w:i/>
          <w:sz w:val="20"/>
          <w:szCs w:val="20"/>
          <w:lang w:val="sr-Latn-CS"/>
        </w:rPr>
      </w:pPr>
      <w:r w:rsidRPr="000B1546">
        <w:rPr>
          <w:rFonts w:asciiTheme="minorHAnsi" w:hAnsiTheme="minorHAnsi" w:cstheme="minorHAnsi"/>
          <w:i/>
          <w:sz w:val="20"/>
          <w:szCs w:val="20"/>
          <w:lang w:val="sr-Latn-CS"/>
        </w:rPr>
        <w:t>Direktor, dr Goran Petrović</w:t>
      </w:r>
    </w:p>
    <w:p w:rsidR="00711908" w:rsidRPr="000B1546" w:rsidRDefault="00711908" w:rsidP="00711908">
      <w:pPr>
        <w:tabs>
          <w:tab w:val="left" w:pos="213"/>
        </w:tabs>
        <w:rPr>
          <w:rFonts w:asciiTheme="minorHAnsi" w:hAnsiTheme="minorHAnsi" w:cstheme="minorHAnsi"/>
          <w:i/>
          <w:sz w:val="20"/>
          <w:szCs w:val="20"/>
          <w:lang w:val="sr-Latn-CS"/>
        </w:rPr>
      </w:pPr>
      <w:r w:rsidRPr="000B1546">
        <w:rPr>
          <w:rFonts w:asciiTheme="minorHAnsi" w:hAnsiTheme="minorHAnsi" w:cstheme="minorHAnsi"/>
          <w:i/>
          <w:sz w:val="20"/>
          <w:szCs w:val="20"/>
          <w:lang w:val="sr-Latn-CS"/>
        </w:rPr>
        <w:tab/>
        <w:t>______________</w:t>
      </w:r>
    </w:p>
    <w:p w:rsidR="00711908" w:rsidRPr="000B1546" w:rsidRDefault="00711908" w:rsidP="00711908">
      <w:pPr>
        <w:jc w:val="right"/>
        <w:rPr>
          <w:rFonts w:asciiTheme="minorHAnsi" w:hAnsiTheme="minorHAnsi" w:cstheme="minorHAnsi"/>
          <w:i/>
          <w:sz w:val="20"/>
          <w:szCs w:val="20"/>
          <w:lang w:val="sr-Latn-CS"/>
        </w:rPr>
      </w:pPr>
    </w:p>
    <w:p w:rsidR="00711908" w:rsidRPr="000B1546" w:rsidRDefault="00711908" w:rsidP="00711908">
      <w:pPr>
        <w:rPr>
          <w:rFonts w:asciiTheme="minorHAnsi" w:hAnsiTheme="minorHAnsi" w:cstheme="minorHAnsi"/>
          <w:sz w:val="20"/>
          <w:szCs w:val="20"/>
        </w:rPr>
      </w:pPr>
    </w:p>
    <w:p w:rsidR="00711908" w:rsidRPr="000B1546" w:rsidRDefault="00711908" w:rsidP="00711908">
      <w:pPr>
        <w:jc w:val="both"/>
        <w:rPr>
          <w:rFonts w:asciiTheme="minorHAnsi" w:hAnsiTheme="minorHAnsi" w:cstheme="minorHAnsi"/>
          <w:b/>
          <w:sz w:val="20"/>
          <w:szCs w:val="20"/>
        </w:rPr>
      </w:pPr>
    </w:p>
    <w:p w:rsidR="00711908" w:rsidRPr="000B1546" w:rsidRDefault="00711908" w:rsidP="00711908">
      <w:pPr>
        <w:jc w:val="both"/>
        <w:rPr>
          <w:rFonts w:asciiTheme="minorHAnsi" w:hAnsiTheme="minorHAnsi" w:cstheme="minorHAnsi"/>
          <w:b/>
          <w:i/>
          <w:iCs/>
          <w:color w:val="FF0000"/>
          <w:sz w:val="20"/>
          <w:szCs w:val="20"/>
        </w:rPr>
      </w:pPr>
    </w:p>
    <w:p w:rsidR="0054739A" w:rsidRPr="000B1546" w:rsidRDefault="0054739A">
      <w:pPr>
        <w:rPr>
          <w:rFonts w:asciiTheme="minorHAnsi" w:hAnsiTheme="minorHAnsi" w:cstheme="minorHAnsi"/>
          <w:sz w:val="20"/>
          <w:szCs w:val="20"/>
        </w:rPr>
      </w:pPr>
    </w:p>
    <w:sectPr w:rsidR="0054739A" w:rsidRPr="000B1546" w:rsidSect="00A165A2">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A0" w:rsidRDefault="003462A0" w:rsidP="00814732">
      <w:r>
        <w:separator/>
      </w:r>
    </w:p>
  </w:endnote>
  <w:endnote w:type="continuationSeparator" w:id="0">
    <w:p w:rsidR="003462A0" w:rsidRDefault="003462A0" w:rsidP="00814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YU L Swiss">
    <w:altName w:val="Arial"/>
    <w:charset w:val="00"/>
    <w:family w:val="swiss"/>
    <w:pitch w:val="variable"/>
    <w:sig w:usb0="00000001"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A2" w:rsidRPr="00F7789A" w:rsidRDefault="00A165A2">
    <w:pPr>
      <w:pStyle w:val="Footer"/>
      <w:jc w:val="right"/>
      <w:rPr>
        <w:rFonts w:ascii="Arial" w:hAnsi="Arial" w:cs="Arial"/>
        <w:b/>
        <w:i/>
        <w:sz w:val="18"/>
        <w:szCs w:val="18"/>
      </w:rPr>
    </w:pPr>
    <w:r w:rsidRPr="00F7789A">
      <w:rPr>
        <w:rFonts w:ascii="Arial" w:hAnsi="Arial" w:cs="Arial"/>
        <w:b/>
        <w:i/>
        <w:sz w:val="18"/>
        <w:szCs w:val="18"/>
      </w:rPr>
      <w:t xml:space="preserve">Page </w:t>
    </w:r>
    <w:r w:rsidR="001406C3" w:rsidRPr="00F7789A">
      <w:rPr>
        <w:rFonts w:ascii="Arial" w:hAnsi="Arial" w:cs="Arial"/>
        <w:b/>
        <w:i/>
        <w:sz w:val="18"/>
        <w:szCs w:val="18"/>
      </w:rPr>
      <w:fldChar w:fldCharType="begin"/>
    </w:r>
    <w:r w:rsidRPr="00F7789A">
      <w:rPr>
        <w:rFonts w:ascii="Arial" w:hAnsi="Arial" w:cs="Arial"/>
        <w:b/>
        <w:i/>
        <w:sz w:val="18"/>
        <w:szCs w:val="18"/>
      </w:rPr>
      <w:instrText xml:space="preserve"> PAGE </w:instrText>
    </w:r>
    <w:r w:rsidR="001406C3" w:rsidRPr="00F7789A">
      <w:rPr>
        <w:rFonts w:ascii="Arial" w:hAnsi="Arial" w:cs="Arial"/>
        <w:b/>
        <w:i/>
        <w:sz w:val="18"/>
        <w:szCs w:val="18"/>
      </w:rPr>
      <w:fldChar w:fldCharType="separate"/>
    </w:r>
    <w:r w:rsidR="003C6EF7">
      <w:rPr>
        <w:rFonts w:ascii="Arial" w:hAnsi="Arial" w:cs="Arial"/>
        <w:b/>
        <w:i/>
        <w:noProof/>
        <w:sz w:val="18"/>
        <w:szCs w:val="18"/>
      </w:rPr>
      <w:t>2</w:t>
    </w:r>
    <w:r w:rsidR="001406C3" w:rsidRPr="00F7789A">
      <w:rPr>
        <w:rFonts w:ascii="Arial" w:hAnsi="Arial" w:cs="Arial"/>
        <w:b/>
        <w:i/>
        <w:sz w:val="18"/>
        <w:szCs w:val="18"/>
      </w:rPr>
      <w:fldChar w:fldCharType="end"/>
    </w:r>
    <w:r w:rsidRPr="00F7789A">
      <w:rPr>
        <w:rFonts w:ascii="Arial" w:hAnsi="Arial" w:cs="Arial"/>
        <w:b/>
        <w:i/>
        <w:sz w:val="18"/>
        <w:szCs w:val="18"/>
      </w:rPr>
      <w:t xml:space="preserve"> of </w:t>
    </w:r>
    <w:r w:rsidR="001406C3" w:rsidRPr="00F7789A">
      <w:rPr>
        <w:rFonts w:ascii="Arial" w:hAnsi="Arial" w:cs="Arial"/>
        <w:b/>
        <w:i/>
        <w:sz w:val="18"/>
        <w:szCs w:val="18"/>
      </w:rPr>
      <w:fldChar w:fldCharType="begin"/>
    </w:r>
    <w:r w:rsidRPr="00F7789A">
      <w:rPr>
        <w:rFonts w:ascii="Arial" w:hAnsi="Arial" w:cs="Arial"/>
        <w:b/>
        <w:i/>
        <w:sz w:val="18"/>
        <w:szCs w:val="18"/>
      </w:rPr>
      <w:instrText xml:space="preserve"> NUMPAGES  </w:instrText>
    </w:r>
    <w:r w:rsidR="001406C3" w:rsidRPr="00F7789A">
      <w:rPr>
        <w:rFonts w:ascii="Arial" w:hAnsi="Arial" w:cs="Arial"/>
        <w:b/>
        <w:i/>
        <w:sz w:val="18"/>
        <w:szCs w:val="18"/>
      </w:rPr>
      <w:fldChar w:fldCharType="separate"/>
    </w:r>
    <w:r w:rsidR="003C6EF7">
      <w:rPr>
        <w:rFonts w:ascii="Arial" w:hAnsi="Arial" w:cs="Arial"/>
        <w:b/>
        <w:i/>
        <w:noProof/>
        <w:sz w:val="18"/>
        <w:szCs w:val="18"/>
      </w:rPr>
      <w:t>9</w:t>
    </w:r>
    <w:r w:rsidR="001406C3" w:rsidRPr="00F7789A">
      <w:rPr>
        <w:rFonts w:ascii="Arial" w:hAnsi="Arial" w:cs="Arial"/>
        <w:b/>
        <w:i/>
        <w:sz w:val="18"/>
        <w:szCs w:val="18"/>
      </w:rPr>
      <w:fldChar w:fldCharType="end"/>
    </w:r>
  </w:p>
  <w:p w:rsidR="00A165A2" w:rsidRDefault="00A16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A0" w:rsidRDefault="003462A0" w:rsidP="00814732">
      <w:r>
        <w:separator/>
      </w:r>
    </w:p>
  </w:footnote>
  <w:footnote w:type="continuationSeparator" w:id="0">
    <w:p w:rsidR="003462A0" w:rsidRDefault="003462A0" w:rsidP="00814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sz w:val="20"/>
        <w:szCs w:val="20"/>
      </w:rPr>
    </w:lvl>
    <w:lvl w:ilvl="2">
      <w:start w:val="1"/>
      <w:numFmt w:val="bullet"/>
      <w:lvlText w:val="▪"/>
      <w:lvlJc w:val="left"/>
      <w:pPr>
        <w:tabs>
          <w:tab w:val="num" w:pos="1440"/>
        </w:tabs>
        <w:ind w:left="1440" w:hanging="360"/>
      </w:pPr>
      <w:rPr>
        <w:rFonts w:ascii="OpenSymbol" w:hAnsi="OpenSymbol" w:cs="Arial"/>
        <w:sz w:val="20"/>
        <w:szCs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sz w:val="20"/>
        <w:szCs w:val="20"/>
      </w:rPr>
    </w:lvl>
    <w:lvl w:ilvl="5">
      <w:start w:val="1"/>
      <w:numFmt w:val="bullet"/>
      <w:lvlText w:val="▪"/>
      <w:lvlJc w:val="left"/>
      <w:pPr>
        <w:tabs>
          <w:tab w:val="num" w:pos="2520"/>
        </w:tabs>
        <w:ind w:left="2520" w:hanging="360"/>
      </w:pPr>
      <w:rPr>
        <w:rFonts w:ascii="OpenSymbol" w:hAnsi="OpenSymbol" w:cs="Arial"/>
        <w:sz w:val="20"/>
        <w:szCs w:val="2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sz w:val="20"/>
        <w:szCs w:val="20"/>
      </w:rPr>
    </w:lvl>
    <w:lvl w:ilvl="8">
      <w:start w:val="1"/>
      <w:numFmt w:val="bullet"/>
      <w:lvlText w:val="▪"/>
      <w:lvlJc w:val="left"/>
      <w:pPr>
        <w:tabs>
          <w:tab w:val="num" w:pos="3600"/>
        </w:tabs>
        <w:ind w:left="3600" w:hanging="360"/>
      </w:pPr>
      <w:rPr>
        <w:rFonts w:ascii="OpenSymbol" w:hAnsi="OpenSymbol" w:cs="Arial"/>
        <w:sz w:val="20"/>
        <w:szCs w:val="20"/>
      </w:rPr>
    </w:lvl>
  </w:abstractNum>
  <w:abstractNum w:abstractNumId="1">
    <w:nsid w:val="00AF55EE"/>
    <w:multiLevelType w:val="hybridMultilevel"/>
    <w:tmpl w:val="3D7653CE"/>
    <w:lvl w:ilvl="0" w:tplc="A4284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72410"/>
    <w:multiLevelType w:val="hybridMultilevel"/>
    <w:tmpl w:val="1320FD2E"/>
    <w:lvl w:ilvl="0" w:tplc="39864066">
      <w:start w:val="18"/>
      <w:numFmt w:val="bullet"/>
      <w:lvlText w:val="-"/>
      <w:lvlJc w:val="left"/>
      <w:pPr>
        <w:ind w:left="3150" w:hanging="360"/>
      </w:pPr>
      <w:rPr>
        <w:rFonts w:ascii="Arial" w:eastAsia="Times New Roman" w:hAnsi="Arial" w:cs="Arial" w:hint="default"/>
      </w:rPr>
    </w:lvl>
    <w:lvl w:ilvl="1" w:tplc="081A0003" w:tentative="1">
      <w:start w:val="1"/>
      <w:numFmt w:val="bullet"/>
      <w:lvlText w:val="o"/>
      <w:lvlJc w:val="left"/>
      <w:pPr>
        <w:ind w:left="3600" w:hanging="360"/>
      </w:pPr>
      <w:rPr>
        <w:rFonts w:ascii="Courier New" w:hAnsi="Courier New" w:cs="Courier New" w:hint="default"/>
      </w:rPr>
    </w:lvl>
    <w:lvl w:ilvl="2" w:tplc="081A0005" w:tentative="1">
      <w:start w:val="1"/>
      <w:numFmt w:val="bullet"/>
      <w:lvlText w:val=""/>
      <w:lvlJc w:val="left"/>
      <w:pPr>
        <w:ind w:left="4320" w:hanging="360"/>
      </w:pPr>
      <w:rPr>
        <w:rFonts w:ascii="Wingdings" w:hAnsi="Wingdings" w:hint="default"/>
      </w:rPr>
    </w:lvl>
    <w:lvl w:ilvl="3" w:tplc="081A0001" w:tentative="1">
      <w:start w:val="1"/>
      <w:numFmt w:val="bullet"/>
      <w:lvlText w:val=""/>
      <w:lvlJc w:val="left"/>
      <w:pPr>
        <w:ind w:left="5040" w:hanging="360"/>
      </w:pPr>
      <w:rPr>
        <w:rFonts w:ascii="Symbol" w:hAnsi="Symbol" w:hint="default"/>
      </w:rPr>
    </w:lvl>
    <w:lvl w:ilvl="4" w:tplc="081A0003" w:tentative="1">
      <w:start w:val="1"/>
      <w:numFmt w:val="bullet"/>
      <w:lvlText w:val="o"/>
      <w:lvlJc w:val="left"/>
      <w:pPr>
        <w:ind w:left="5760" w:hanging="360"/>
      </w:pPr>
      <w:rPr>
        <w:rFonts w:ascii="Courier New" w:hAnsi="Courier New" w:cs="Courier New" w:hint="default"/>
      </w:rPr>
    </w:lvl>
    <w:lvl w:ilvl="5" w:tplc="081A0005" w:tentative="1">
      <w:start w:val="1"/>
      <w:numFmt w:val="bullet"/>
      <w:lvlText w:val=""/>
      <w:lvlJc w:val="left"/>
      <w:pPr>
        <w:ind w:left="6480" w:hanging="360"/>
      </w:pPr>
      <w:rPr>
        <w:rFonts w:ascii="Wingdings" w:hAnsi="Wingdings" w:hint="default"/>
      </w:rPr>
    </w:lvl>
    <w:lvl w:ilvl="6" w:tplc="081A0001" w:tentative="1">
      <w:start w:val="1"/>
      <w:numFmt w:val="bullet"/>
      <w:lvlText w:val=""/>
      <w:lvlJc w:val="left"/>
      <w:pPr>
        <w:ind w:left="7200" w:hanging="360"/>
      </w:pPr>
      <w:rPr>
        <w:rFonts w:ascii="Symbol" w:hAnsi="Symbol" w:hint="default"/>
      </w:rPr>
    </w:lvl>
    <w:lvl w:ilvl="7" w:tplc="081A0003" w:tentative="1">
      <w:start w:val="1"/>
      <w:numFmt w:val="bullet"/>
      <w:lvlText w:val="o"/>
      <w:lvlJc w:val="left"/>
      <w:pPr>
        <w:ind w:left="7920" w:hanging="360"/>
      </w:pPr>
      <w:rPr>
        <w:rFonts w:ascii="Courier New" w:hAnsi="Courier New" w:cs="Courier New" w:hint="default"/>
      </w:rPr>
    </w:lvl>
    <w:lvl w:ilvl="8" w:tplc="081A0005" w:tentative="1">
      <w:start w:val="1"/>
      <w:numFmt w:val="bullet"/>
      <w:lvlText w:val=""/>
      <w:lvlJc w:val="left"/>
      <w:pPr>
        <w:ind w:left="8640" w:hanging="360"/>
      </w:pPr>
      <w:rPr>
        <w:rFonts w:ascii="Wingdings" w:hAnsi="Wingdings" w:hint="default"/>
      </w:rPr>
    </w:lvl>
  </w:abstractNum>
  <w:abstractNum w:abstractNumId="6">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E37D76"/>
    <w:multiLevelType w:val="hybridMultilevel"/>
    <w:tmpl w:val="D8F26AB2"/>
    <w:lvl w:ilvl="0" w:tplc="E830FAC4">
      <w:start w:val="2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057274"/>
    <w:multiLevelType w:val="hybridMultilevel"/>
    <w:tmpl w:val="68A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9"/>
  </w:num>
  <w:num w:numId="7">
    <w:abstractNumId w:val="10"/>
  </w:num>
  <w:num w:numId="8">
    <w:abstractNumId w:val="8"/>
  </w:num>
  <w:num w:numId="9">
    <w:abstractNumId w:val="9"/>
  </w:num>
  <w:num w:numId="10">
    <w:abstractNumId w:val="7"/>
  </w:num>
  <w:num w:numId="11">
    <w:abstractNumId w:val="18"/>
  </w:num>
  <w:num w:numId="12">
    <w:abstractNumId w:val="6"/>
  </w:num>
  <w:num w:numId="13">
    <w:abstractNumId w:val="2"/>
  </w:num>
  <w:num w:numId="14">
    <w:abstractNumId w:val="13"/>
  </w:num>
  <w:num w:numId="15">
    <w:abstractNumId w:val="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1"/>
  </w:num>
  <w:num w:numId="21">
    <w:abstractNumId w:val="15"/>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711908"/>
    <w:rsid w:val="00001FB2"/>
    <w:rsid w:val="00057DCB"/>
    <w:rsid w:val="000B1546"/>
    <w:rsid w:val="00114750"/>
    <w:rsid w:val="001406C3"/>
    <w:rsid w:val="002239AD"/>
    <w:rsid w:val="002B59D7"/>
    <w:rsid w:val="002B7266"/>
    <w:rsid w:val="002C6FA3"/>
    <w:rsid w:val="00300D3D"/>
    <w:rsid w:val="003462A0"/>
    <w:rsid w:val="0035580D"/>
    <w:rsid w:val="003C6EF7"/>
    <w:rsid w:val="004272E7"/>
    <w:rsid w:val="0054739A"/>
    <w:rsid w:val="0058146F"/>
    <w:rsid w:val="006829E5"/>
    <w:rsid w:val="006E6D11"/>
    <w:rsid w:val="00711908"/>
    <w:rsid w:val="007958DB"/>
    <w:rsid w:val="00814732"/>
    <w:rsid w:val="00915069"/>
    <w:rsid w:val="009548E1"/>
    <w:rsid w:val="009F107A"/>
    <w:rsid w:val="00A165A2"/>
    <w:rsid w:val="00A502C8"/>
    <w:rsid w:val="00B330B9"/>
    <w:rsid w:val="00B5538D"/>
    <w:rsid w:val="00B73683"/>
    <w:rsid w:val="00D837F4"/>
    <w:rsid w:val="00DB5674"/>
    <w:rsid w:val="00E138BB"/>
    <w:rsid w:val="00E44C92"/>
    <w:rsid w:val="00F01A4A"/>
    <w:rsid w:val="00F267F7"/>
    <w:rsid w:val="00F65191"/>
    <w:rsid w:val="00FA6299"/>
    <w:rsid w:val="00FB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1908"/>
    <w:rPr>
      <w:color w:val="0000FF"/>
      <w:u w:val="single"/>
    </w:rPr>
  </w:style>
  <w:style w:type="paragraph" w:styleId="BodyText2">
    <w:name w:val="Body Text 2"/>
    <w:basedOn w:val="Normal"/>
    <w:link w:val="BodyText2Char"/>
    <w:unhideWhenUsed/>
    <w:rsid w:val="00711908"/>
    <w:pPr>
      <w:spacing w:after="120" w:line="480" w:lineRule="auto"/>
    </w:pPr>
  </w:style>
  <w:style w:type="character" w:customStyle="1" w:styleId="BodyText2Char">
    <w:name w:val="Body Text 2 Char"/>
    <w:basedOn w:val="DefaultParagraphFont"/>
    <w:link w:val="BodyText2"/>
    <w:rsid w:val="0071190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711908"/>
    <w:pPr>
      <w:spacing w:after="120" w:line="100" w:lineRule="atLeast"/>
    </w:pPr>
    <w:rPr>
      <w:sz w:val="16"/>
      <w:szCs w:val="16"/>
    </w:rPr>
  </w:style>
  <w:style w:type="character" w:customStyle="1" w:styleId="BodyText3Char">
    <w:name w:val="Body Text 3 Char"/>
    <w:basedOn w:val="DefaultParagraphFont"/>
    <w:link w:val="BodyText3"/>
    <w:semiHidden/>
    <w:rsid w:val="00711908"/>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711908"/>
    <w:pPr>
      <w:ind w:left="720"/>
      <w:contextualSpacing/>
    </w:pPr>
    <w:rPr>
      <w:rFonts w:ascii="YU L Swiss" w:hAnsi="YU L Swiss"/>
      <w:szCs w:val="20"/>
    </w:rPr>
  </w:style>
  <w:style w:type="paragraph" w:styleId="Footer">
    <w:name w:val="footer"/>
    <w:basedOn w:val="Normal"/>
    <w:link w:val="FooterChar"/>
    <w:uiPriority w:val="99"/>
    <w:unhideWhenUsed/>
    <w:rsid w:val="00711908"/>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711908"/>
    <w:rPr>
      <w:rFonts w:ascii="YU L Swiss" w:eastAsia="Times New Roman" w:hAnsi="YU L Swiss" w:cs="Times New Roman"/>
      <w:sz w:val="24"/>
      <w:szCs w:val="20"/>
    </w:rPr>
  </w:style>
  <w:style w:type="character" w:styleId="Strong">
    <w:name w:val="Strong"/>
    <w:basedOn w:val="DefaultParagraphFont"/>
    <w:uiPriority w:val="22"/>
    <w:qFormat/>
    <w:rsid w:val="00711908"/>
    <w:rPr>
      <w:b/>
      <w:bCs/>
    </w:rPr>
  </w:style>
  <w:style w:type="character" w:customStyle="1" w:styleId="auto-style129">
    <w:name w:val="auto-style129"/>
    <w:basedOn w:val="DefaultParagraphFont"/>
    <w:rsid w:val="00711908"/>
  </w:style>
  <w:style w:type="paragraph" w:styleId="NormalWeb">
    <w:name w:val="Normal (Web)"/>
    <w:basedOn w:val="Normal"/>
    <w:uiPriority w:val="99"/>
    <w:unhideWhenUsed/>
    <w:rsid w:val="00711908"/>
    <w:pPr>
      <w:spacing w:before="100" w:beforeAutospacing="1" w:after="100" w:afterAutospacing="1"/>
    </w:pPr>
  </w:style>
  <w:style w:type="character" w:customStyle="1" w:styleId="apple-converted-space">
    <w:name w:val="apple-converted-space"/>
    <w:basedOn w:val="DefaultParagraphFont"/>
    <w:rsid w:val="00711908"/>
  </w:style>
  <w:style w:type="character" w:customStyle="1" w:styleId="editable">
    <w:name w:val="editable"/>
    <w:basedOn w:val="DefaultParagraphFont"/>
    <w:rsid w:val="00711908"/>
  </w:style>
  <w:style w:type="paragraph" w:styleId="Header">
    <w:name w:val="header"/>
    <w:basedOn w:val="Normal"/>
    <w:link w:val="HeaderChar"/>
    <w:uiPriority w:val="99"/>
    <w:semiHidden/>
    <w:unhideWhenUsed/>
    <w:rsid w:val="00711908"/>
    <w:pPr>
      <w:tabs>
        <w:tab w:val="center" w:pos="4680"/>
        <w:tab w:val="right" w:pos="9360"/>
      </w:tabs>
    </w:pPr>
  </w:style>
  <w:style w:type="character" w:customStyle="1" w:styleId="HeaderChar">
    <w:name w:val="Header Char"/>
    <w:basedOn w:val="DefaultParagraphFont"/>
    <w:link w:val="Header"/>
    <w:uiPriority w:val="99"/>
    <w:semiHidden/>
    <w:rsid w:val="00711908"/>
    <w:rPr>
      <w:rFonts w:ascii="Times New Roman" w:eastAsia="Times New Roman" w:hAnsi="Times New Roman" w:cs="Times New Roman"/>
      <w:sz w:val="24"/>
      <w:szCs w:val="24"/>
    </w:rPr>
  </w:style>
  <w:style w:type="table" w:styleId="TableGrid">
    <w:name w:val="Table Grid"/>
    <w:basedOn w:val="TableNormal"/>
    <w:uiPriority w:val="59"/>
    <w:rsid w:val="007119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11908"/>
    <w:rPr>
      <w:rFonts w:ascii="YU L Swiss" w:eastAsia="Times New Roman" w:hAnsi="YU L Swis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mailto:javne.nabavke@pibolni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dejana.tasic</dc:creator>
  <cp:lastModifiedBy>dejan.jordanovic</cp:lastModifiedBy>
  <cp:revision>14</cp:revision>
  <cp:lastPrinted>2022-12-12T08:33:00Z</cp:lastPrinted>
  <dcterms:created xsi:type="dcterms:W3CDTF">2022-08-22T12:13:00Z</dcterms:created>
  <dcterms:modified xsi:type="dcterms:W3CDTF">2022-12-12T09:52:00Z</dcterms:modified>
</cp:coreProperties>
</file>